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E00" w:rsidRPr="00C27E00" w:rsidRDefault="00C27E00" w:rsidP="00B14EE1">
      <w:pPr>
        <w:spacing w:line="480" w:lineRule="auto"/>
        <w:jc w:val="center"/>
        <w:rPr>
          <w:rFonts w:ascii="Times New Roman" w:hAnsi="Times New Roman" w:cs="Times New Roman"/>
          <w:sz w:val="24"/>
          <w:szCs w:val="24"/>
        </w:rPr>
      </w:pPr>
    </w:p>
    <w:p w:rsidR="00C27E00" w:rsidRPr="00C27E00" w:rsidRDefault="00C27E00" w:rsidP="00B14EE1">
      <w:pPr>
        <w:spacing w:line="480" w:lineRule="auto"/>
        <w:jc w:val="center"/>
        <w:rPr>
          <w:rFonts w:ascii="Times New Roman" w:hAnsi="Times New Roman" w:cs="Times New Roman"/>
          <w:sz w:val="24"/>
          <w:szCs w:val="24"/>
        </w:rPr>
      </w:pPr>
    </w:p>
    <w:p w:rsidR="00C27E00" w:rsidRPr="00C27E00" w:rsidRDefault="00C27E00" w:rsidP="00B14EE1">
      <w:pPr>
        <w:spacing w:line="480" w:lineRule="auto"/>
        <w:jc w:val="center"/>
        <w:rPr>
          <w:rFonts w:ascii="Times New Roman" w:hAnsi="Times New Roman" w:cs="Times New Roman"/>
          <w:sz w:val="24"/>
          <w:szCs w:val="24"/>
        </w:rPr>
      </w:pPr>
    </w:p>
    <w:p w:rsidR="00C27E00" w:rsidRPr="00C27E00" w:rsidRDefault="00C27E00" w:rsidP="00B14EE1">
      <w:pPr>
        <w:spacing w:line="480" w:lineRule="auto"/>
        <w:jc w:val="center"/>
        <w:rPr>
          <w:rFonts w:ascii="Times New Roman" w:hAnsi="Times New Roman" w:cs="Times New Roman"/>
          <w:sz w:val="24"/>
          <w:szCs w:val="24"/>
        </w:rPr>
      </w:pPr>
    </w:p>
    <w:p w:rsidR="00C27E00" w:rsidRPr="00C27E00" w:rsidRDefault="00C27E00" w:rsidP="00B14EE1">
      <w:pPr>
        <w:spacing w:line="480" w:lineRule="auto"/>
        <w:jc w:val="center"/>
        <w:rPr>
          <w:rFonts w:ascii="Times New Roman" w:hAnsi="Times New Roman" w:cs="Times New Roman"/>
          <w:sz w:val="24"/>
          <w:szCs w:val="24"/>
        </w:rPr>
      </w:pPr>
    </w:p>
    <w:p w:rsidR="00C27E00" w:rsidRPr="00C27E00" w:rsidRDefault="00C27E00" w:rsidP="00B14EE1">
      <w:pPr>
        <w:spacing w:line="480" w:lineRule="auto"/>
        <w:jc w:val="center"/>
        <w:rPr>
          <w:rFonts w:ascii="Times New Roman" w:hAnsi="Times New Roman" w:cs="Times New Roman"/>
          <w:sz w:val="24"/>
          <w:szCs w:val="24"/>
        </w:rPr>
      </w:pPr>
    </w:p>
    <w:p w:rsidR="00C27E00" w:rsidRPr="00C27E00" w:rsidRDefault="001A1991" w:rsidP="00B14EE1">
      <w:pPr>
        <w:spacing w:line="480" w:lineRule="auto"/>
        <w:jc w:val="center"/>
        <w:rPr>
          <w:rFonts w:ascii="Times New Roman" w:hAnsi="Times New Roman" w:cs="Times New Roman"/>
          <w:sz w:val="24"/>
          <w:szCs w:val="24"/>
        </w:rPr>
      </w:pPr>
      <w:r w:rsidRPr="00C27E00">
        <w:rPr>
          <w:rFonts w:ascii="Times New Roman" w:hAnsi="Times New Roman" w:cs="Times New Roman"/>
          <w:sz w:val="24"/>
          <w:szCs w:val="24"/>
        </w:rPr>
        <w:t xml:space="preserve">Quality Management </w:t>
      </w:r>
    </w:p>
    <w:p w:rsidR="00C27E00" w:rsidRPr="00C27E00" w:rsidRDefault="001A1991" w:rsidP="00B14EE1">
      <w:pPr>
        <w:spacing w:line="480" w:lineRule="auto"/>
        <w:jc w:val="center"/>
        <w:rPr>
          <w:rFonts w:ascii="Times New Roman" w:hAnsi="Times New Roman" w:cs="Times New Roman"/>
          <w:sz w:val="24"/>
          <w:szCs w:val="24"/>
        </w:rPr>
      </w:pPr>
      <w:r w:rsidRPr="00C27E00">
        <w:rPr>
          <w:rFonts w:ascii="Times New Roman" w:hAnsi="Times New Roman" w:cs="Times New Roman"/>
          <w:sz w:val="24"/>
          <w:szCs w:val="24"/>
        </w:rPr>
        <w:t>Student’s Name</w:t>
      </w:r>
    </w:p>
    <w:p w:rsidR="00C27E00" w:rsidRPr="00C27E00" w:rsidRDefault="001A1991" w:rsidP="00B14EE1">
      <w:pPr>
        <w:spacing w:line="480" w:lineRule="auto"/>
        <w:jc w:val="center"/>
        <w:rPr>
          <w:rFonts w:ascii="Times New Roman" w:hAnsi="Times New Roman" w:cs="Times New Roman"/>
          <w:sz w:val="24"/>
          <w:szCs w:val="24"/>
        </w:rPr>
      </w:pPr>
      <w:r w:rsidRPr="00C27E00">
        <w:rPr>
          <w:rFonts w:ascii="Times New Roman" w:hAnsi="Times New Roman" w:cs="Times New Roman"/>
          <w:sz w:val="24"/>
          <w:szCs w:val="24"/>
        </w:rPr>
        <w:t>ID</w:t>
      </w:r>
      <w:r w:rsidRPr="00C27E00">
        <w:rPr>
          <w:rFonts w:ascii="Times New Roman" w:hAnsi="Times New Roman" w:cs="Times New Roman"/>
          <w:sz w:val="24"/>
          <w:szCs w:val="24"/>
        </w:rPr>
        <w:br w:type="page"/>
      </w:r>
    </w:p>
    <w:p w:rsidR="009042EB" w:rsidRDefault="001A1991" w:rsidP="00B14EE1">
      <w:pPr>
        <w:spacing w:line="480" w:lineRule="auto"/>
        <w:jc w:val="center"/>
        <w:rPr>
          <w:rFonts w:ascii="Times New Roman" w:hAnsi="Times New Roman" w:cs="Times New Roman"/>
          <w:sz w:val="24"/>
          <w:szCs w:val="24"/>
        </w:rPr>
      </w:pPr>
      <w:r w:rsidRPr="00C27E00">
        <w:rPr>
          <w:rFonts w:ascii="Times New Roman" w:hAnsi="Times New Roman" w:cs="Times New Roman"/>
          <w:sz w:val="24"/>
          <w:szCs w:val="24"/>
        </w:rPr>
        <w:lastRenderedPageBreak/>
        <w:t xml:space="preserve">Quality Management </w:t>
      </w:r>
    </w:p>
    <w:p w:rsidR="007A7826" w:rsidRPr="003D0290" w:rsidRDefault="001A1991" w:rsidP="00B14EE1">
      <w:pPr>
        <w:spacing w:line="480" w:lineRule="auto"/>
        <w:rPr>
          <w:rFonts w:ascii="Times New Roman" w:hAnsi="Times New Roman" w:cs="Times New Roman"/>
          <w:b/>
          <w:sz w:val="24"/>
          <w:szCs w:val="24"/>
        </w:rPr>
      </w:pPr>
      <w:r w:rsidRPr="003D0290">
        <w:rPr>
          <w:rFonts w:ascii="Times New Roman" w:hAnsi="Times New Roman" w:cs="Times New Roman"/>
          <w:b/>
          <w:sz w:val="24"/>
          <w:szCs w:val="24"/>
        </w:rPr>
        <w:t>Question 1</w:t>
      </w:r>
    </w:p>
    <w:p w:rsidR="007A7826" w:rsidRPr="003D0290" w:rsidRDefault="001A1991" w:rsidP="00B14EE1">
      <w:pPr>
        <w:spacing w:line="480" w:lineRule="auto"/>
        <w:ind w:firstLine="720"/>
        <w:rPr>
          <w:rFonts w:ascii="Times New Roman" w:hAnsi="Times New Roman" w:cs="Times New Roman"/>
          <w:sz w:val="24"/>
          <w:szCs w:val="24"/>
        </w:rPr>
      </w:pPr>
      <w:r w:rsidRPr="003D0290">
        <w:rPr>
          <w:rFonts w:ascii="Times New Roman" w:hAnsi="Times New Roman" w:cs="Times New Roman"/>
          <w:sz w:val="24"/>
          <w:szCs w:val="24"/>
        </w:rPr>
        <w:t xml:space="preserve">Quality is modern organization is an important aspect. This has been taken as a management approach that aims at promoting the long-term success of an organization. Most of the </w:t>
      </w:r>
      <w:r w:rsidRPr="003D0290">
        <w:rPr>
          <w:rFonts w:ascii="Times New Roman" w:hAnsi="Times New Roman" w:cs="Times New Roman"/>
          <w:sz w:val="24"/>
          <w:szCs w:val="24"/>
        </w:rPr>
        <w:t>organizations' places focus on quality towards customer satisfaction. Quality in an organization is a broad term as it becomes the culture, attitude and organization of a firm to provide high-quality goods and services to their clients. The process of ensu</w:t>
      </w:r>
      <w:r w:rsidRPr="003D0290">
        <w:rPr>
          <w:rFonts w:ascii="Times New Roman" w:hAnsi="Times New Roman" w:cs="Times New Roman"/>
          <w:sz w:val="24"/>
          <w:szCs w:val="24"/>
        </w:rPr>
        <w:t>ring there is quality entails giving attention to doing the right things, reduce defects in various operations and lessen waste. Literature will discuss quality in modern organizations as a way to understand the aspect better.</w:t>
      </w:r>
    </w:p>
    <w:p w:rsidR="007A7826" w:rsidRPr="003D0290" w:rsidRDefault="001A1991" w:rsidP="00B14EE1">
      <w:pPr>
        <w:spacing w:line="480" w:lineRule="auto"/>
        <w:ind w:firstLine="720"/>
        <w:rPr>
          <w:rFonts w:ascii="Times New Roman" w:hAnsi="Times New Roman" w:cs="Times New Roman"/>
          <w:sz w:val="24"/>
          <w:szCs w:val="24"/>
        </w:rPr>
      </w:pPr>
      <w:r w:rsidRPr="003D0290">
        <w:rPr>
          <w:rFonts w:ascii="Times New Roman" w:hAnsi="Times New Roman" w:cs="Times New Roman"/>
          <w:sz w:val="24"/>
          <w:szCs w:val="24"/>
        </w:rPr>
        <w:t>Quality in modern organizatio</w:t>
      </w:r>
      <w:r w:rsidRPr="003D0290">
        <w:rPr>
          <w:rFonts w:ascii="Times New Roman" w:hAnsi="Times New Roman" w:cs="Times New Roman"/>
          <w:sz w:val="24"/>
          <w:szCs w:val="24"/>
        </w:rPr>
        <w:t>ns has been appraised through use of quality information (</w:t>
      </w:r>
      <w:r w:rsidRPr="003D0290">
        <w:rPr>
          <w:rFonts w:ascii="Times New Roman" w:hAnsi="Times New Roman" w:cs="Times New Roman"/>
          <w:color w:val="222222"/>
          <w:sz w:val="24"/>
          <w:szCs w:val="24"/>
          <w:shd w:val="clear" w:color="auto" w:fill="FFFFFF"/>
        </w:rPr>
        <w:t>Coughlan, 2016)</w:t>
      </w:r>
      <w:r w:rsidRPr="003D0290">
        <w:rPr>
          <w:rFonts w:ascii="Times New Roman" w:hAnsi="Times New Roman" w:cs="Times New Roman"/>
          <w:sz w:val="24"/>
          <w:szCs w:val="24"/>
        </w:rPr>
        <w:t xml:space="preserve">. The managerial staff has encouraged use of quality information which helps to control and running of the organization to be easy. This aspect has led to many organizations to avoid </w:t>
      </w:r>
      <w:r w:rsidRPr="003D0290">
        <w:rPr>
          <w:rFonts w:ascii="Times New Roman" w:hAnsi="Times New Roman" w:cs="Times New Roman"/>
          <w:sz w:val="24"/>
          <w:szCs w:val="24"/>
        </w:rPr>
        <w:t>confusion while undertaking their daily operations since the right quality of information has been conveyed in every department.</w:t>
      </w:r>
    </w:p>
    <w:p w:rsidR="007A7826" w:rsidRPr="003D0290" w:rsidRDefault="001A1991" w:rsidP="00B14EE1">
      <w:pPr>
        <w:spacing w:line="480" w:lineRule="auto"/>
        <w:ind w:firstLine="720"/>
        <w:rPr>
          <w:rFonts w:ascii="Times New Roman" w:hAnsi="Times New Roman" w:cs="Times New Roman"/>
          <w:sz w:val="24"/>
          <w:szCs w:val="24"/>
        </w:rPr>
      </w:pPr>
      <w:r w:rsidRPr="003D0290">
        <w:rPr>
          <w:rFonts w:ascii="Times New Roman" w:hAnsi="Times New Roman" w:cs="Times New Roman"/>
          <w:sz w:val="24"/>
          <w:szCs w:val="24"/>
        </w:rPr>
        <w:t>Again, authority being equal to responsibility proves that quality in modern organizations is on another level. Every mistake i</w:t>
      </w:r>
      <w:r w:rsidRPr="003D0290">
        <w:rPr>
          <w:rFonts w:ascii="Times New Roman" w:hAnsi="Times New Roman" w:cs="Times New Roman"/>
          <w:sz w:val="24"/>
          <w:szCs w:val="24"/>
        </w:rPr>
        <w:t>s made in an organization as long as the authority or the managerial staff in the organization takes responsibility everything goes in order (</w:t>
      </w:r>
      <w:r w:rsidRPr="003D0290">
        <w:rPr>
          <w:rFonts w:ascii="Times New Roman" w:hAnsi="Times New Roman" w:cs="Times New Roman"/>
          <w:color w:val="222222"/>
          <w:sz w:val="24"/>
          <w:szCs w:val="24"/>
          <w:shd w:val="clear" w:color="auto" w:fill="FFFFFF"/>
        </w:rPr>
        <w:t>Vargas-Hernández et al., 2017)</w:t>
      </w:r>
      <w:r w:rsidRPr="003D0290">
        <w:rPr>
          <w:rFonts w:ascii="Times New Roman" w:hAnsi="Times New Roman" w:cs="Times New Roman"/>
          <w:sz w:val="24"/>
          <w:szCs w:val="24"/>
        </w:rPr>
        <w:t xml:space="preserve">. For that reason, taking responsibility for every mistake done in the organization </w:t>
      </w:r>
      <w:r w:rsidRPr="003D0290">
        <w:rPr>
          <w:rFonts w:ascii="Times New Roman" w:hAnsi="Times New Roman" w:cs="Times New Roman"/>
          <w:sz w:val="24"/>
          <w:szCs w:val="24"/>
        </w:rPr>
        <w:t>tends to prove the level of quality in modern organizations.</w:t>
      </w:r>
    </w:p>
    <w:p w:rsidR="007A7826" w:rsidRPr="003D0290" w:rsidRDefault="001A1991" w:rsidP="00B14EE1">
      <w:pPr>
        <w:spacing w:line="480" w:lineRule="auto"/>
        <w:ind w:firstLine="720"/>
        <w:rPr>
          <w:rFonts w:ascii="Times New Roman" w:hAnsi="Times New Roman" w:cs="Times New Roman"/>
          <w:sz w:val="24"/>
          <w:szCs w:val="24"/>
        </w:rPr>
      </w:pPr>
      <w:r w:rsidRPr="003D0290">
        <w:rPr>
          <w:rFonts w:ascii="Times New Roman" w:hAnsi="Times New Roman" w:cs="Times New Roman"/>
          <w:sz w:val="24"/>
          <w:szCs w:val="24"/>
        </w:rPr>
        <w:t xml:space="preserve">Emphasizing on rewards for the results also goes hand in hand with quality in modern organizations. The moment rewards are offered to every good effort in organizations end up </w:t>
      </w:r>
      <w:r w:rsidRPr="003D0290">
        <w:rPr>
          <w:rFonts w:ascii="Times New Roman" w:hAnsi="Times New Roman" w:cs="Times New Roman"/>
          <w:sz w:val="24"/>
          <w:szCs w:val="24"/>
        </w:rPr>
        <w:lastRenderedPageBreak/>
        <w:t xml:space="preserve">boosting the level </w:t>
      </w:r>
      <w:r w:rsidRPr="003D0290">
        <w:rPr>
          <w:rFonts w:ascii="Times New Roman" w:hAnsi="Times New Roman" w:cs="Times New Roman"/>
          <w:sz w:val="24"/>
          <w:szCs w:val="24"/>
        </w:rPr>
        <w:t>of quality of both goods and services offered (</w:t>
      </w:r>
      <w:r w:rsidRPr="003D0290">
        <w:rPr>
          <w:rFonts w:ascii="Times New Roman" w:hAnsi="Times New Roman" w:cs="Times New Roman"/>
          <w:color w:val="222222"/>
          <w:sz w:val="24"/>
          <w:szCs w:val="24"/>
          <w:shd w:val="clear" w:color="auto" w:fill="FFFFFF"/>
        </w:rPr>
        <w:t>Coughlan, 2016)</w:t>
      </w:r>
      <w:r w:rsidRPr="003D0290">
        <w:rPr>
          <w:rFonts w:ascii="Times New Roman" w:hAnsi="Times New Roman" w:cs="Times New Roman"/>
          <w:sz w:val="24"/>
          <w:szCs w:val="24"/>
        </w:rPr>
        <w:t>. As a result, workers in various departments remain focused and give in their best at the end of the day expecting something in return. Rewarding quality has gone a long way in encouraging inno</w:t>
      </w:r>
      <w:r w:rsidRPr="003D0290">
        <w:rPr>
          <w:rFonts w:ascii="Times New Roman" w:hAnsi="Times New Roman" w:cs="Times New Roman"/>
          <w:sz w:val="24"/>
          <w:szCs w:val="24"/>
        </w:rPr>
        <w:t>vation in the business.</w:t>
      </w:r>
    </w:p>
    <w:p w:rsidR="007A7826" w:rsidRPr="003D0290" w:rsidRDefault="001A1991" w:rsidP="00B14EE1">
      <w:pPr>
        <w:spacing w:line="480" w:lineRule="auto"/>
        <w:ind w:firstLine="720"/>
        <w:rPr>
          <w:rFonts w:ascii="Times New Roman" w:hAnsi="Times New Roman" w:cs="Times New Roman"/>
          <w:sz w:val="24"/>
          <w:szCs w:val="24"/>
        </w:rPr>
      </w:pPr>
      <w:r w:rsidRPr="003D0290">
        <w:rPr>
          <w:rFonts w:ascii="Times New Roman" w:hAnsi="Times New Roman" w:cs="Times New Roman"/>
          <w:sz w:val="24"/>
          <w:szCs w:val="24"/>
        </w:rPr>
        <w:t>Also, most of the modern organizations place keen interest in cooperation and not competition among workers (</w:t>
      </w:r>
      <w:r w:rsidRPr="003D0290">
        <w:rPr>
          <w:rFonts w:ascii="Times New Roman" w:hAnsi="Times New Roman" w:cs="Times New Roman"/>
          <w:color w:val="222222"/>
          <w:sz w:val="24"/>
          <w:szCs w:val="24"/>
          <w:shd w:val="clear" w:color="auto" w:fill="FFFFFF"/>
        </w:rPr>
        <w:t>Vargas-Hernández et al., 2017)</w:t>
      </w:r>
      <w:r w:rsidRPr="003D0290">
        <w:rPr>
          <w:rFonts w:ascii="Times New Roman" w:hAnsi="Times New Roman" w:cs="Times New Roman"/>
          <w:sz w:val="24"/>
          <w:szCs w:val="24"/>
        </w:rPr>
        <w:t>. In the past, it has been discovered that when workers compete in an organization, the quali</w:t>
      </w:r>
      <w:r w:rsidRPr="003D0290">
        <w:rPr>
          <w:rFonts w:ascii="Times New Roman" w:hAnsi="Times New Roman" w:cs="Times New Roman"/>
          <w:sz w:val="24"/>
          <w:szCs w:val="24"/>
        </w:rPr>
        <w:t>ty of the products or services offered tends to be compromised. As a result, most modern organizations have put in strategies to ensure that workers do not compete in an organization but work together for better results.</w:t>
      </w:r>
    </w:p>
    <w:p w:rsidR="007A7826" w:rsidRPr="003D0290" w:rsidRDefault="001A1991" w:rsidP="00B14EE1">
      <w:pPr>
        <w:spacing w:line="480" w:lineRule="auto"/>
        <w:ind w:firstLine="720"/>
        <w:rPr>
          <w:rFonts w:ascii="Times New Roman" w:hAnsi="Times New Roman" w:cs="Times New Roman"/>
          <w:sz w:val="24"/>
          <w:szCs w:val="24"/>
        </w:rPr>
      </w:pPr>
      <w:r w:rsidRPr="003D0290">
        <w:rPr>
          <w:rFonts w:ascii="Times New Roman" w:hAnsi="Times New Roman" w:cs="Times New Roman"/>
          <w:sz w:val="24"/>
          <w:szCs w:val="24"/>
        </w:rPr>
        <w:t>Ensuring that employees have secure</w:t>
      </w:r>
      <w:r w:rsidRPr="003D0290">
        <w:rPr>
          <w:rFonts w:ascii="Times New Roman" w:hAnsi="Times New Roman" w:cs="Times New Roman"/>
          <w:sz w:val="24"/>
          <w:szCs w:val="24"/>
        </w:rPr>
        <w:t xml:space="preserve"> jobs motivates them to undertake their tasks appropriately without compromising quality. Most modern organizations have ensured their employees through contracts and terms of agreement that their job is secure </w:t>
      </w:r>
      <w:r w:rsidRPr="003D0290">
        <w:rPr>
          <w:rFonts w:ascii="Times New Roman" w:hAnsi="Times New Roman" w:cs="Times New Roman"/>
          <w:color w:val="222222"/>
          <w:sz w:val="24"/>
          <w:szCs w:val="24"/>
          <w:shd w:val="clear" w:color="auto" w:fill="FFFFFF"/>
        </w:rPr>
        <w:t>Coughlan, 2016)</w:t>
      </w:r>
      <w:r w:rsidRPr="003D0290">
        <w:rPr>
          <w:rFonts w:ascii="Times New Roman" w:hAnsi="Times New Roman" w:cs="Times New Roman"/>
          <w:sz w:val="24"/>
          <w:szCs w:val="24"/>
        </w:rPr>
        <w:t xml:space="preserve">. Every employee knowing that </w:t>
      </w:r>
      <w:r w:rsidRPr="003D0290">
        <w:rPr>
          <w:rFonts w:ascii="Times New Roman" w:hAnsi="Times New Roman" w:cs="Times New Roman"/>
          <w:sz w:val="24"/>
          <w:szCs w:val="24"/>
        </w:rPr>
        <w:t>job is secure works hard in their responsibilities having nothing to fear about their future in the workplace.</w:t>
      </w:r>
    </w:p>
    <w:p w:rsidR="007A7826" w:rsidRPr="003D0290" w:rsidRDefault="001A1991" w:rsidP="00B14EE1">
      <w:pPr>
        <w:spacing w:line="480" w:lineRule="auto"/>
        <w:ind w:firstLine="720"/>
        <w:rPr>
          <w:rFonts w:ascii="Times New Roman" w:hAnsi="Times New Roman" w:cs="Times New Roman"/>
          <w:sz w:val="24"/>
          <w:szCs w:val="24"/>
        </w:rPr>
      </w:pPr>
      <w:r w:rsidRPr="003D0290">
        <w:rPr>
          <w:rFonts w:ascii="Times New Roman" w:hAnsi="Times New Roman" w:cs="Times New Roman"/>
          <w:sz w:val="24"/>
          <w:szCs w:val="24"/>
        </w:rPr>
        <w:t>Establishing fairness at the workplace has also been part and parcel of most of the modern organizations. Every worker is offered equal opportuni</w:t>
      </w:r>
      <w:r w:rsidRPr="003D0290">
        <w:rPr>
          <w:rFonts w:ascii="Times New Roman" w:hAnsi="Times New Roman" w:cs="Times New Roman"/>
          <w:sz w:val="24"/>
          <w:szCs w:val="24"/>
        </w:rPr>
        <w:t>ties to showcase their efforts. As a result, no worker enjoys special benefits may it be in terms of promotion as the working ground is fair to all of them (</w:t>
      </w:r>
      <w:r w:rsidRPr="003D0290">
        <w:rPr>
          <w:rFonts w:ascii="Times New Roman" w:hAnsi="Times New Roman" w:cs="Times New Roman"/>
          <w:color w:val="222222"/>
          <w:sz w:val="24"/>
          <w:szCs w:val="24"/>
          <w:shd w:val="clear" w:color="auto" w:fill="FFFFFF"/>
        </w:rPr>
        <w:t>Vargas-Hernández et al., 2017)</w:t>
      </w:r>
      <w:r w:rsidRPr="003D0290">
        <w:rPr>
          <w:rFonts w:ascii="Times New Roman" w:hAnsi="Times New Roman" w:cs="Times New Roman"/>
          <w:sz w:val="24"/>
          <w:szCs w:val="24"/>
        </w:rPr>
        <w:t>. For that reason, all workers give in their best knowing that all of</w:t>
      </w:r>
      <w:r w:rsidRPr="003D0290">
        <w:rPr>
          <w:rFonts w:ascii="Times New Roman" w:hAnsi="Times New Roman" w:cs="Times New Roman"/>
          <w:sz w:val="24"/>
          <w:szCs w:val="24"/>
        </w:rPr>
        <w:t xml:space="preserve"> them stand at equal chances to either get reward in terms of promotion or any other benefit.</w:t>
      </w:r>
    </w:p>
    <w:p w:rsidR="007A7826" w:rsidRPr="003D0290" w:rsidRDefault="001A1991" w:rsidP="00B14EE1">
      <w:pPr>
        <w:spacing w:line="480" w:lineRule="auto"/>
        <w:ind w:firstLine="720"/>
        <w:rPr>
          <w:rFonts w:ascii="Times New Roman" w:hAnsi="Times New Roman" w:cs="Times New Roman"/>
          <w:sz w:val="24"/>
          <w:szCs w:val="24"/>
        </w:rPr>
      </w:pPr>
      <w:r w:rsidRPr="003D0290">
        <w:rPr>
          <w:rFonts w:ascii="Times New Roman" w:hAnsi="Times New Roman" w:cs="Times New Roman"/>
          <w:sz w:val="24"/>
          <w:szCs w:val="24"/>
        </w:rPr>
        <w:t>Placing much emphasis on creating equitable compensation schemes has also been part of ensuring quality is the order of the day (</w:t>
      </w:r>
      <w:r w:rsidRPr="003D0290">
        <w:rPr>
          <w:rFonts w:ascii="Times New Roman" w:hAnsi="Times New Roman" w:cs="Times New Roman"/>
          <w:color w:val="222222"/>
          <w:sz w:val="24"/>
          <w:szCs w:val="24"/>
          <w:shd w:val="clear" w:color="auto" w:fill="FFFFFF"/>
        </w:rPr>
        <w:t>Coughlan, 2016)</w:t>
      </w:r>
      <w:r w:rsidRPr="003D0290">
        <w:rPr>
          <w:rFonts w:ascii="Times New Roman" w:hAnsi="Times New Roman" w:cs="Times New Roman"/>
          <w:sz w:val="24"/>
          <w:szCs w:val="24"/>
        </w:rPr>
        <w:t>. The workers know</w:t>
      </w:r>
      <w:r w:rsidRPr="003D0290">
        <w:rPr>
          <w:rFonts w:ascii="Times New Roman" w:hAnsi="Times New Roman" w:cs="Times New Roman"/>
          <w:sz w:val="24"/>
          <w:szCs w:val="24"/>
        </w:rPr>
        <w:t xml:space="preserve">ing that in case of </w:t>
      </w:r>
      <w:r w:rsidRPr="003D0290">
        <w:rPr>
          <w:rFonts w:ascii="Times New Roman" w:hAnsi="Times New Roman" w:cs="Times New Roman"/>
          <w:sz w:val="24"/>
          <w:szCs w:val="24"/>
        </w:rPr>
        <w:lastRenderedPageBreak/>
        <w:t>an accident they will be compensated draws away the fear and all their focus is directed on the quality of the products or services offered to their clients. At the end of the day, this shows that most modern organizations are facing hi</w:t>
      </w:r>
      <w:r w:rsidRPr="003D0290">
        <w:rPr>
          <w:rFonts w:ascii="Times New Roman" w:hAnsi="Times New Roman" w:cs="Times New Roman"/>
          <w:sz w:val="24"/>
          <w:szCs w:val="24"/>
        </w:rPr>
        <w:t>gh seriousness on quality of products and services they offer.</w:t>
      </w:r>
    </w:p>
    <w:p w:rsidR="007A7826" w:rsidRPr="003D0290" w:rsidRDefault="001A1991" w:rsidP="00B14EE1">
      <w:pPr>
        <w:spacing w:line="480" w:lineRule="auto"/>
        <w:ind w:firstLine="720"/>
        <w:rPr>
          <w:rFonts w:ascii="Times New Roman" w:hAnsi="Times New Roman" w:cs="Times New Roman"/>
          <w:sz w:val="24"/>
          <w:szCs w:val="24"/>
        </w:rPr>
      </w:pPr>
      <w:r w:rsidRPr="003D0290">
        <w:rPr>
          <w:rFonts w:ascii="Times New Roman" w:hAnsi="Times New Roman" w:cs="Times New Roman"/>
          <w:sz w:val="24"/>
          <w:szCs w:val="24"/>
        </w:rPr>
        <w:t>In summation, having discussed quality in modern organizations through different aspects clearly shows that quality is the way to go for every organization out there to succeed. Taking into con</w:t>
      </w:r>
      <w:r w:rsidRPr="003D0290">
        <w:rPr>
          <w:rFonts w:ascii="Times New Roman" w:hAnsi="Times New Roman" w:cs="Times New Roman"/>
          <w:sz w:val="24"/>
          <w:szCs w:val="24"/>
        </w:rPr>
        <w:t>sideration the benefits accrued from appraising quality in the workplace gives a warning to any organization that takes quality for granted. It is a good thing to see that although quality in modern organizations is given much concern also the welfare of t</w:t>
      </w:r>
      <w:r w:rsidRPr="003D0290">
        <w:rPr>
          <w:rFonts w:ascii="Times New Roman" w:hAnsi="Times New Roman" w:cs="Times New Roman"/>
          <w:sz w:val="24"/>
          <w:szCs w:val="24"/>
        </w:rPr>
        <w:t>he workers receives either equal or even more attention.</w:t>
      </w:r>
    </w:p>
    <w:p w:rsidR="007A7826" w:rsidRDefault="001A1991" w:rsidP="00B14EE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A7826" w:rsidRPr="003D0290" w:rsidRDefault="001A1991" w:rsidP="00B14EE1">
      <w:pPr>
        <w:spacing w:line="480" w:lineRule="auto"/>
        <w:jc w:val="center"/>
        <w:rPr>
          <w:rFonts w:ascii="Times New Roman" w:hAnsi="Times New Roman" w:cs="Times New Roman"/>
          <w:sz w:val="24"/>
          <w:szCs w:val="24"/>
        </w:rPr>
      </w:pPr>
      <w:r w:rsidRPr="003D0290">
        <w:rPr>
          <w:rFonts w:ascii="Times New Roman" w:hAnsi="Times New Roman" w:cs="Times New Roman"/>
          <w:sz w:val="24"/>
          <w:szCs w:val="24"/>
        </w:rPr>
        <w:lastRenderedPageBreak/>
        <w:t>References</w:t>
      </w:r>
    </w:p>
    <w:p w:rsidR="007A7826" w:rsidRPr="003D0290" w:rsidRDefault="001A1991" w:rsidP="00B14EE1">
      <w:pPr>
        <w:spacing w:line="480" w:lineRule="auto"/>
        <w:ind w:left="720" w:hanging="720"/>
        <w:rPr>
          <w:rFonts w:ascii="Times New Roman" w:hAnsi="Times New Roman" w:cs="Times New Roman"/>
          <w:color w:val="222222"/>
          <w:sz w:val="24"/>
          <w:szCs w:val="24"/>
          <w:shd w:val="clear" w:color="auto" w:fill="FFFFFF"/>
        </w:rPr>
      </w:pPr>
      <w:r w:rsidRPr="003D0290">
        <w:rPr>
          <w:rFonts w:ascii="Times New Roman" w:hAnsi="Times New Roman" w:cs="Times New Roman"/>
          <w:color w:val="222222"/>
          <w:sz w:val="24"/>
          <w:szCs w:val="24"/>
          <w:shd w:val="clear" w:color="auto" w:fill="FFFFFF"/>
        </w:rPr>
        <w:t>Coughlan, T. (2016). Structured for success: How the structure of today’s professional organizations are changing. </w:t>
      </w:r>
      <w:r w:rsidRPr="003D0290">
        <w:rPr>
          <w:rFonts w:ascii="Times New Roman" w:hAnsi="Times New Roman" w:cs="Times New Roman"/>
          <w:i/>
          <w:iCs/>
          <w:color w:val="222222"/>
          <w:sz w:val="24"/>
          <w:szCs w:val="24"/>
          <w:shd w:val="clear" w:color="auto" w:fill="FFFFFF"/>
        </w:rPr>
        <w:t>Journal of Management and Innovation</w:t>
      </w:r>
      <w:r w:rsidRPr="003D0290">
        <w:rPr>
          <w:rFonts w:ascii="Times New Roman" w:hAnsi="Times New Roman" w:cs="Times New Roman"/>
          <w:color w:val="222222"/>
          <w:sz w:val="24"/>
          <w:szCs w:val="24"/>
          <w:shd w:val="clear" w:color="auto" w:fill="FFFFFF"/>
        </w:rPr>
        <w:t>, </w:t>
      </w:r>
      <w:r w:rsidRPr="003D0290">
        <w:rPr>
          <w:rFonts w:ascii="Times New Roman" w:hAnsi="Times New Roman" w:cs="Times New Roman"/>
          <w:i/>
          <w:iCs/>
          <w:color w:val="222222"/>
          <w:sz w:val="24"/>
          <w:szCs w:val="24"/>
          <w:shd w:val="clear" w:color="auto" w:fill="FFFFFF"/>
        </w:rPr>
        <w:t>2</w:t>
      </w:r>
      <w:r w:rsidRPr="003D0290">
        <w:rPr>
          <w:rFonts w:ascii="Times New Roman" w:hAnsi="Times New Roman" w:cs="Times New Roman"/>
          <w:color w:val="222222"/>
          <w:sz w:val="24"/>
          <w:szCs w:val="24"/>
          <w:shd w:val="clear" w:color="auto" w:fill="FFFFFF"/>
        </w:rPr>
        <w:t>(1), 1-18.</w:t>
      </w:r>
    </w:p>
    <w:p w:rsidR="007A7826" w:rsidRPr="003D0290" w:rsidRDefault="001A1991" w:rsidP="00B14EE1">
      <w:pPr>
        <w:spacing w:line="480" w:lineRule="auto"/>
        <w:ind w:left="720" w:hanging="720"/>
        <w:rPr>
          <w:rFonts w:ascii="Times New Roman" w:hAnsi="Times New Roman" w:cs="Times New Roman"/>
          <w:sz w:val="24"/>
          <w:szCs w:val="24"/>
        </w:rPr>
      </w:pPr>
      <w:r w:rsidRPr="003D0290">
        <w:rPr>
          <w:rFonts w:ascii="Times New Roman" w:hAnsi="Times New Roman" w:cs="Times New Roman"/>
          <w:color w:val="222222"/>
          <w:sz w:val="24"/>
          <w:szCs w:val="24"/>
          <w:shd w:val="clear" w:color="auto" w:fill="FFFFFF"/>
        </w:rPr>
        <w:t>Vargas-Hernández, J. G., Campos, P. C., Salceda, F. P., &amp; Jiménez, R. A. (2017). New perspective in the design of quality management systems. </w:t>
      </w:r>
      <w:r w:rsidRPr="003D0290">
        <w:rPr>
          <w:rFonts w:ascii="Times New Roman" w:hAnsi="Times New Roman" w:cs="Times New Roman"/>
          <w:i/>
          <w:iCs/>
          <w:color w:val="222222"/>
          <w:sz w:val="24"/>
          <w:szCs w:val="24"/>
          <w:shd w:val="clear" w:color="auto" w:fill="FFFFFF"/>
        </w:rPr>
        <w:t>Independent Journal of Management &amp; Production</w:t>
      </w:r>
      <w:r w:rsidRPr="003D0290">
        <w:rPr>
          <w:rFonts w:ascii="Times New Roman" w:hAnsi="Times New Roman" w:cs="Times New Roman"/>
          <w:color w:val="222222"/>
          <w:sz w:val="24"/>
          <w:szCs w:val="24"/>
          <w:shd w:val="clear" w:color="auto" w:fill="FFFFFF"/>
        </w:rPr>
        <w:t>, </w:t>
      </w:r>
      <w:r w:rsidRPr="003D0290">
        <w:rPr>
          <w:rFonts w:ascii="Times New Roman" w:hAnsi="Times New Roman" w:cs="Times New Roman"/>
          <w:i/>
          <w:iCs/>
          <w:color w:val="222222"/>
          <w:sz w:val="24"/>
          <w:szCs w:val="24"/>
          <w:shd w:val="clear" w:color="auto" w:fill="FFFFFF"/>
        </w:rPr>
        <w:t>8</w:t>
      </w:r>
      <w:r w:rsidRPr="003D0290">
        <w:rPr>
          <w:rFonts w:ascii="Times New Roman" w:hAnsi="Times New Roman" w:cs="Times New Roman"/>
          <w:color w:val="222222"/>
          <w:sz w:val="24"/>
          <w:szCs w:val="24"/>
          <w:shd w:val="clear" w:color="auto" w:fill="FFFFFF"/>
        </w:rPr>
        <w:t>(3), 1059-1072.</w:t>
      </w:r>
    </w:p>
    <w:p w:rsidR="007A7826" w:rsidRDefault="001A1991" w:rsidP="00B14EE1">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7A7826" w:rsidRPr="007A7826" w:rsidRDefault="001A1991" w:rsidP="00B14EE1">
      <w:pPr>
        <w:spacing w:line="480" w:lineRule="auto"/>
        <w:rPr>
          <w:rFonts w:ascii="Times New Roman" w:hAnsi="Times New Roman" w:cs="Times New Roman"/>
          <w:b/>
          <w:sz w:val="24"/>
          <w:szCs w:val="24"/>
        </w:rPr>
      </w:pPr>
      <w:r w:rsidRPr="007A7826">
        <w:rPr>
          <w:rFonts w:ascii="Times New Roman" w:hAnsi="Times New Roman" w:cs="Times New Roman"/>
          <w:b/>
          <w:sz w:val="24"/>
          <w:szCs w:val="24"/>
        </w:rPr>
        <w:lastRenderedPageBreak/>
        <w:t>Question 2</w:t>
      </w:r>
    </w:p>
    <w:p w:rsidR="00957E28" w:rsidRPr="00C27E00" w:rsidRDefault="001A1991" w:rsidP="00B14EE1">
      <w:pPr>
        <w:spacing w:line="480" w:lineRule="auto"/>
        <w:ind w:firstLine="720"/>
        <w:rPr>
          <w:rFonts w:ascii="Times New Roman" w:hAnsi="Times New Roman" w:cs="Times New Roman"/>
          <w:sz w:val="24"/>
          <w:szCs w:val="24"/>
          <w:shd w:val="clear" w:color="auto" w:fill="FFFFFF"/>
        </w:rPr>
      </w:pPr>
      <w:r w:rsidRPr="00C27E00">
        <w:rPr>
          <w:rFonts w:ascii="Times New Roman" w:hAnsi="Times New Roman" w:cs="Times New Roman"/>
          <w:sz w:val="24"/>
          <w:szCs w:val="24"/>
        </w:rPr>
        <w:t>In an increasingly competitive world, quality in an organization is the determinant of its survival. This comes from the decisions that the customers make after getting the products and services they want and measuring their quality. Due to such competitiv</w:t>
      </w:r>
      <w:r w:rsidRPr="00C27E00">
        <w:rPr>
          <w:rFonts w:ascii="Times New Roman" w:hAnsi="Times New Roman" w:cs="Times New Roman"/>
          <w:sz w:val="24"/>
          <w:szCs w:val="24"/>
        </w:rPr>
        <w:t>eness in modern organizations, there came a need to establish same wards that keep on motivating the organizations not to compromise the quality. More broadly, the awards place much emphasis on customer satisfaction and total quality in attaining the desir</w:t>
      </w:r>
      <w:r w:rsidRPr="00C27E00">
        <w:rPr>
          <w:rFonts w:ascii="Times New Roman" w:hAnsi="Times New Roman" w:cs="Times New Roman"/>
          <w:sz w:val="24"/>
          <w:szCs w:val="24"/>
        </w:rPr>
        <w:t>ed superior competitive position in th</w:t>
      </w:r>
      <w:r w:rsidR="00BC678F">
        <w:rPr>
          <w:rFonts w:ascii="Times New Roman" w:hAnsi="Times New Roman" w:cs="Times New Roman"/>
          <w:sz w:val="24"/>
          <w:szCs w:val="24"/>
        </w:rPr>
        <w:t>e industry. Literature will elaborate</w:t>
      </w:r>
      <w:r w:rsidRPr="00C27E00">
        <w:rPr>
          <w:rFonts w:ascii="Times New Roman" w:hAnsi="Times New Roman" w:cs="Times New Roman"/>
          <w:sz w:val="24"/>
          <w:szCs w:val="24"/>
        </w:rPr>
        <w:t xml:space="preserve"> at the Malcolm </w:t>
      </w:r>
      <w:r w:rsidRPr="00C27E00">
        <w:rPr>
          <w:rFonts w:ascii="Times New Roman" w:hAnsi="Times New Roman" w:cs="Times New Roman"/>
          <w:sz w:val="24"/>
          <w:szCs w:val="24"/>
          <w:shd w:val="clear" w:color="auto" w:fill="FFFFFF"/>
        </w:rPr>
        <w:t>Baldrige Quality Award, the European Quality Award, the Australian Quality Award and the Demin</w:t>
      </w:r>
      <w:bookmarkStart w:id="0" w:name="_GoBack"/>
      <w:bookmarkEnd w:id="0"/>
      <w:r w:rsidRPr="00C27E00">
        <w:rPr>
          <w:rFonts w:ascii="Times New Roman" w:hAnsi="Times New Roman" w:cs="Times New Roman"/>
          <w:sz w:val="24"/>
          <w:szCs w:val="24"/>
          <w:shd w:val="clear" w:color="auto" w:fill="FFFFFF"/>
        </w:rPr>
        <w:t>g Application Prize and its frameworks.</w:t>
      </w:r>
    </w:p>
    <w:p w:rsidR="00604472" w:rsidRPr="00C27E00" w:rsidRDefault="001A1991" w:rsidP="00B14EE1">
      <w:pPr>
        <w:spacing w:line="480" w:lineRule="auto"/>
        <w:ind w:firstLine="720"/>
        <w:rPr>
          <w:rFonts w:ascii="Times New Roman" w:hAnsi="Times New Roman" w:cs="Times New Roman"/>
          <w:sz w:val="24"/>
          <w:szCs w:val="24"/>
          <w:shd w:val="clear" w:color="auto" w:fill="FFFFFF"/>
        </w:rPr>
      </w:pPr>
      <w:r w:rsidRPr="00C27E00">
        <w:rPr>
          <w:rFonts w:ascii="Times New Roman" w:hAnsi="Times New Roman" w:cs="Times New Roman"/>
          <w:sz w:val="24"/>
          <w:szCs w:val="24"/>
          <w:shd w:val="clear" w:color="auto" w:fill="FFFFFF"/>
        </w:rPr>
        <w:t xml:space="preserve">The </w:t>
      </w:r>
      <w:r w:rsidRPr="00C27E00">
        <w:rPr>
          <w:rFonts w:ascii="Times New Roman" w:hAnsi="Times New Roman" w:cs="Times New Roman"/>
          <w:sz w:val="24"/>
          <w:szCs w:val="24"/>
        </w:rPr>
        <w:t xml:space="preserve">Malcolm </w:t>
      </w:r>
      <w:r w:rsidRPr="00C27E00">
        <w:rPr>
          <w:rFonts w:ascii="Times New Roman" w:hAnsi="Times New Roman" w:cs="Times New Roman"/>
          <w:sz w:val="24"/>
          <w:szCs w:val="24"/>
          <w:shd w:val="clear" w:color="auto" w:fill="FFFFFF"/>
        </w:rPr>
        <w:t>Baldrige Quality Award w</w:t>
      </w:r>
      <w:r w:rsidRPr="00C27E00">
        <w:rPr>
          <w:rFonts w:ascii="Times New Roman" w:hAnsi="Times New Roman" w:cs="Times New Roman"/>
          <w:sz w:val="24"/>
          <w:szCs w:val="24"/>
          <w:shd w:val="clear" w:color="auto" w:fill="FFFFFF"/>
        </w:rPr>
        <w:t xml:space="preserve">as established by the US congress to </w:t>
      </w:r>
      <w:r w:rsidR="009042EB" w:rsidRPr="00C27E00">
        <w:rPr>
          <w:rFonts w:ascii="Times New Roman" w:hAnsi="Times New Roman" w:cs="Times New Roman"/>
          <w:sz w:val="24"/>
          <w:szCs w:val="24"/>
          <w:shd w:val="clear" w:color="auto" w:fill="FFFFFF"/>
        </w:rPr>
        <w:t>emphasi</w:t>
      </w:r>
      <w:r w:rsidRPr="00C27E00">
        <w:rPr>
          <w:rFonts w:ascii="Times New Roman" w:hAnsi="Times New Roman" w:cs="Times New Roman"/>
          <w:sz w:val="24"/>
          <w:szCs w:val="24"/>
          <w:shd w:val="clear" w:color="auto" w:fill="FFFFFF"/>
        </w:rPr>
        <w:t xml:space="preserve">ze need for </w:t>
      </w:r>
      <w:r w:rsidR="009042EB" w:rsidRPr="00C27E00">
        <w:rPr>
          <w:rFonts w:ascii="Times New Roman" w:hAnsi="Times New Roman" w:cs="Times New Roman"/>
          <w:sz w:val="24"/>
          <w:szCs w:val="24"/>
          <w:shd w:val="clear" w:color="auto" w:fill="FFFFFF"/>
        </w:rPr>
        <w:t>quality</w:t>
      </w:r>
      <w:r w:rsidRPr="00C27E00">
        <w:rPr>
          <w:rFonts w:ascii="Times New Roman" w:hAnsi="Times New Roman" w:cs="Times New Roman"/>
          <w:sz w:val="24"/>
          <w:szCs w:val="24"/>
          <w:shd w:val="clear" w:color="auto" w:fill="FFFFFF"/>
        </w:rPr>
        <w:t xml:space="preserve"> management in 1987. The </w:t>
      </w:r>
      <w:r w:rsidR="009042EB" w:rsidRPr="00C27E00">
        <w:rPr>
          <w:rFonts w:ascii="Times New Roman" w:hAnsi="Times New Roman" w:cs="Times New Roman"/>
          <w:sz w:val="24"/>
          <w:szCs w:val="24"/>
          <w:shd w:val="clear" w:color="auto" w:fill="FFFFFF"/>
        </w:rPr>
        <w:t>award mostly recognizes</w:t>
      </w:r>
      <w:r w:rsidRPr="00C27E00">
        <w:rPr>
          <w:rFonts w:ascii="Times New Roman" w:hAnsi="Times New Roman" w:cs="Times New Roman"/>
          <w:sz w:val="24"/>
          <w:szCs w:val="24"/>
          <w:shd w:val="clear" w:color="auto" w:fill="FFFFFF"/>
        </w:rPr>
        <w:t xml:space="preserve"> the US companies that have implemented quality management systems thus making it be the </w:t>
      </w:r>
      <w:r w:rsidR="009042EB" w:rsidRPr="00C27E00">
        <w:rPr>
          <w:rFonts w:ascii="Times New Roman" w:hAnsi="Times New Roman" w:cs="Times New Roman"/>
          <w:sz w:val="24"/>
          <w:szCs w:val="24"/>
          <w:shd w:val="clear" w:color="auto" w:fill="FFFFFF"/>
        </w:rPr>
        <w:t>highest</w:t>
      </w:r>
      <w:r w:rsidRPr="00C27E00">
        <w:rPr>
          <w:rFonts w:ascii="Times New Roman" w:hAnsi="Times New Roman" w:cs="Times New Roman"/>
          <w:sz w:val="24"/>
          <w:szCs w:val="24"/>
          <w:shd w:val="clear" w:color="auto" w:fill="FFFFFF"/>
        </w:rPr>
        <w:t xml:space="preserve"> presidential honor award. </w:t>
      </w:r>
      <w:r w:rsidR="00420993" w:rsidRPr="00C27E00">
        <w:rPr>
          <w:rFonts w:ascii="Times New Roman" w:hAnsi="Times New Roman" w:cs="Times New Roman"/>
          <w:sz w:val="24"/>
          <w:szCs w:val="24"/>
          <w:shd w:val="clear" w:color="auto" w:fill="FFFFFF"/>
        </w:rPr>
        <w:t xml:space="preserve">The </w:t>
      </w:r>
      <w:r w:rsidR="009042EB" w:rsidRPr="00C27E00">
        <w:rPr>
          <w:rFonts w:ascii="Times New Roman" w:hAnsi="Times New Roman" w:cs="Times New Roman"/>
          <w:sz w:val="24"/>
          <w:szCs w:val="24"/>
          <w:shd w:val="clear" w:color="auto" w:fill="FFFFFF"/>
        </w:rPr>
        <w:t xml:space="preserve">criteria of awarding the </w:t>
      </w:r>
      <w:r w:rsidR="009042EB" w:rsidRPr="00C27E00">
        <w:rPr>
          <w:rFonts w:ascii="Times New Roman" w:hAnsi="Times New Roman" w:cs="Times New Roman"/>
          <w:sz w:val="24"/>
          <w:szCs w:val="24"/>
        </w:rPr>
        <w:t xml:space="preserve">Malcolm </w:t>
      </w:r>
      <w:r w:rsidR="009042EB" w:rsidRPr="00C27E00">
        <w:rPr>
          <w:rFonts w:ascii="Times New Roman" w:hAnsi="Times New Roman" w:cs="Times New Roman"/>
          <w:sz w:val="24"/>
          <w:szCs w:val="24"/>
          <w:shd w:val="clear" w:color="auto" w:fill="FFFFFF"/>
        </w:rPr>
        <w:t>Baldrige Quality Award are</w:t>
      </w:r>
      <w:r w:rsidR="00420993" w:rsidRPr="00C27E00">
        <w:rPr>
          <w:rFonts w:ascii="Times New Roman" w:hAnsi="Times New Roman" w:cs="Times New Roman"/>
          <w:sz w:val="24"/>
          <w:szCs w:val="24"/>
          <w:shd w:val="clear" w:color="auto" w:fill="FFFFFF"/>
        </w:rPr>
        <w:t xml:space="preserve"> based on leadership, customers, operations, strategies, results and knowledge management</w:t>
      </w:r>
      <w:r w:rsidR="00C27E00" w:rsidRPr="00C27E00">
        <w:rPr>
          <w:rFonts w:ascii="Times New Roman" w:hAnsi="Times New Roman" w:cs="Times New Roman"/>
          <w:sz w:val="24"/>
          <w:szCs w:val="24"/>
          <w:shd w:val="clear" w:color="auto" w:fill="FFFFFF"/>
        </w:rPr>
        <w:t xml:space="preserve"> (</w:t>
      </w:r>
      <w:r w:rsidR="00C27E00" w:rsidRPr="00C27E00">
        <w:rPr>
          <w:rFonts w:ascii="Times New Roman" w:hAnsi="Times New Roman" w:cs="Times New Roman"/>
          <w:color w:val="222222"/>
          <w:sz w:val="24"/>
          <w:szCs w:val="24"/>
          <w:shd w:val="clear" w:color="auto" w:fill="FFFFFF"/>
        </w:rPr>
        <w:t>Lee &amp; Ooi, 2015)</w:t>
      </w:r>
      <w:r w:rsidR="00420993" w:rsidRPr="00C27E00">
        <w:rPr>
          <w:rFonts w:ascii="Times New Roman" w:hAnsi="Times New Roman" w:cs="Times New Roman"/>
          <w:sz w:val="24"/>
          <w:szCs w:val="24"/>
          <w:shd w:val="clear" w:color="auto" w:fill="FFFFFF"/>
        </w:rPr>
        <w:t xml:space="preserve">. Its framework focuses on managing and leading the context of business ecosystem, reinforcing and creating organizational culture, enabling a collaborative, aligned and agile supply network and widening the </w:t>
      </w:r>
      <w:r w:rsidR="009042EB" w:rsidRPr="00C27E00">
        <w:rPr>
          <w:rFonts w:ascii="Times New Roman" w:hAnsi="Times New Roman" w:cs="Times New Roman"/>
          <w:sz w:val="24"/>
          <w:szCs w:val="24"/>
          <w:shd w:val="clear" w:color="auto" w:fill="FFFFFF"/>
        </w:rPr>
        <w:t>cybersecurity</w:t>
      </w:r>
      <w:r w:rsidR="00420993" w:rsidRPr="00C27E00">
        <w:rPr>
          <w:rFonts w:ascii="Times New Roman" w:hAnsi="Times New Roman" w:cs="Times New Roman"/>
          <w:sz w:val="24"/>
          <w:szCs w:val="24"/>
          <w:shd w:val="clear" w:color="auto" w:fill="FFFFFF"/>
        </w:rPr>
        <w:t xml:space="preserve"> focus including the workforce, customers, stakeholders, suppliers and operations.</w:t>
      </w:r>
    </w:p>
    <w:p w:rsidR="00420993" w:rsidRPr="00C27E00" w:rsidRDefault="001A1991" w:rsidP="00B14EE1">
      <w:pPr>
        <w:spacing w:line="480" w:lineRule="auto"/>
        <w:ind w:firstLine="720"/>
        <w:rPr>
          <w:rFonts w:ascii="Times New Roman" w:hAnsi="Times New Roman" w:cs="Times New Roman"/>
          <w:sz w:val="24"/>
          <w:szCs w:val="24"/>
          <w:shd w:val="clear" w:color="auto" w:fill="FFFFFF"/>
        </w:rPr>
      </w:pPr>
      <w:r w:rsidRPr="00C27E00">
        <w:rPr>
          <w:rFonts w:ascii="Times New Roman" w:hAnsi="Times New Roman" w:cs="Times New Roman"/>
          <w:sz w:val="24"/>
          <w:szCs w:val="24"/>
          <w:shd w:val="clear" w:color="auto" w:fill="FFFFFF"/>
        </w:rPr>
        <w:t xml:space="preserve">The European Quality Award is mostly awarded in </w:t>
      </w:r>
      <w:r w:rsidR="008C0190" w:rsidRPr="00C27E00">
        <w:rPr>
          <w:rFonts w:ascii="Times New Roman" w:hAnsi="Times New Roman" w:cs="Times New Roman"/>
          <w:sz w:val="24"/>
          <w:szCs w:val="24"/>
          <w:shd w:val="clear" w:color="auto" w:fill="FFFFFF"/>
        </w:rPr>
        <w:t>Europe</w:t>
      </w:r>
      <w:r w:rsidRPr="00C27E00">
        <w:rPr>
          <w:rFonts w:ascii="Times New Roman" w:hAnsi="Times New Roman" w:cs="Times New Roman"/>
          <w:sz w:val="24"/>
          <w:szCs w:val="24"/>
          <w:shd w:val="clear" w:color="auto" w:fill="FFFFFF"/>
        </w:rPr>
        <w:t xml:space="preserve"> which helps organizations to know </w:t>
      </w:r>
      <w:r w:rsidR="008C0190" w:rsidRPr="00C27E00">
        <w:rPr>
          <w:rFonts w:ascii="Times New Roman" w:hAnsi="Times New Roman" w:cs="Times New Roman"/>
          <w:sz w:val="24"/>
          <w:szCs w:val="24"/>
          <w:shd w:val="clear" w:color="auto" w:fill="FFFFFF"/>
        </w:rPr>
        <w:t>whether</w:t>
      </w:r>
      <w:r w:rsidRPr="00C27E00">
        <w:rPr>
          <w:rFonts w:ascii="Times New Roman" w:hAnsi="Times New Roman" w:cs="Times New Roman"/>
          <w:sz w:val="24"/>
          <w:szCs w:val="24"/>
          <w:shd w:val="clear" w:color="auto" w:fill="FFFFFF"/>
        </w:rPr>
        <w:t xml:space="preserve"> they are in the right path of excellence, this also helps them to understand the gaps in the organization and how they can be fixed. More focus of the award is on results orientation, </w:t>
      </w:r>
      <w:r w:rsidRPr="00C27E00">
        <w:rPr>
          <w:rFonts w:ascii="Times New Roman" w:hAnsi="Times New Roman" w:cs="Times New Roman"/>
          <w:sz w:val="24"/>
          <w:szCs w:val="24"/>
          <w:shd w:val="clear" w:color="auto" w:fill="FFFFFF"/>
        </w:rPr>
        <w:lastRenderedPageBreak/>
        <w:t>people involvement and develo</w:t>
      </w:r>
      <w:r w:rsidRPr="00C27E00">
        <w:rPr>
          <w:rFonts w:ascii="Times New Roman" w:hAnsi="Times New Roman" w:cs="Times New Roman"/>
          <w:sz w:val="24"/>
          <w:szCs w:val="24"/>
          <w:shd w:val="clear" w:color="auto" w:fill="FFFFFF"/>
        </w:rPr>
        <w:t xml:space="preserve">pment, customer focus, management by </w:t>
      </w:r>
      <w:r w:rsidR="009E2E89">
        <w:rPr>
          <w:rFonts w:ascii="Times New Roman" w:hAnsi="Times New Roman" w:cs="Times New Roman"/>
          <w:sz w:val="24"/>
          <w:szCs w:val="24"/>
          <w:shd w:val="clear" w:color="auto" w:fill="FFFFFF"/>
        </w:rPr>
        <w:t xml:space="preserve">facts and </w:t>
      </w:r>
      <w:r w:rsidRPr="00C27E00">
        <w:rPr>
          <w:rFonts w:ascii="Times New Roman" w:hAnsi="Times New Roman" w:cs="Times New Roman"/>
          <w:sz w:val="24"/>
          <w:szCs w:val="24"/>
          <w:shd w:val="clear" w:color="auto" w:fill="FFFFFF"/>
        </w:rPr>
        <w:t>processes, partnership development</w:t>
      </w:r>
      <w:r w:rsidR="008C0190" w:rsidRPr="00C27E00">
        <w:rPr>
          <w:rFonts w:ascii="Times New Roman" w:hAnsi="Times New Roman" w:cs="Times New Roman"/>
          <w:sz w:val="24"/>
          <w:szCs w:val="24"/>
          <w:shd w:val="clear" w:color="auto" w:fill="FFFFFF"/>
        </w:rPr>
        <w:t xml:space="preserve">, continuous </w:t>
      </w:r>
      <w:r w:rsidR="009E2E89">
        <w:rPr>
          <w:rFonts w:ascii="Times New Roman" w:hAnsi="Times New Roman" w:cs="Times New Roman"/>
          <w:sz w:val="24"/>
          <w:szCs w:val="24"/>
          <w:shd w:val="clear" w:color="auto" w:fill="FFFFFF"/>
        </w:rPr>
        <w:t>innovation, learning,</w:t>
      </w:r>
      <w:r w:rsidR="008C0190" w:rsidRPr="00C27E00">
        <w:rPr>
          <w:rFonts w:ascii="Times New Roman" w:hAnsi="Times New Roman" w:cs="Times New Roman"/>
          <w:sz w:val="24"/>
          <w:szCs w:val="24"/>
          <w:shd w:val="clear" w:color="auto" w:fill="FFFFFF"/>
        </w:rPr>
        <w:t xml:space="preserve"> involvement and corporate responsibility</w:t>
      </w:r>
      <w:r w:rsidR="00C27E00" w:rsidRPr="00C27E00">
        <w:rPr>
          <w:rFonts w:ascii="Times New Roman" w:hAnsi="Times New Roman" w:cs="Times New Roman"/>
          <w:sz w:val="24"/>
          <w:szCs w:val="24"/>
          <w:shd w:val="clear" w:color="auto" w:fill="FFFFFF"/>
        </w:rPr>
        <w:t xml:space="preserve"> (</w:t>
      </w:r>
      <w:r w:rsidR="00C27E00" w:rsidRPr="00C27E00">
        <w:rPr>
          <w:rFonts w:ascii="Times New Roman" w:hAnsi="Times New Roman" w:cs="Times New Roman"/>
          <w:color w:val="222222"/>
          <w:sz w:val="24"/>
          <w:szCs w:val="24"/>
          <w:shd w:val="clear" w:color="auto" w:fill="FFFFFF"/>
        </w:rPr>
        <w:t>Boulter et al., 2013)</w:t>
      </w:r>
      <w:r w:rsidR="008C0190" w:rsidRPr="00C27E00">
        <w:rPr>
          <w:rFonts w:ascii="Times New Roman" w:hAnsi="Times New Roman" w:cs="Times New Roman"/>
          <w:sz w:val="24"/>
          <w:szCs w:val="24"/>
          <w:shd w:val="clear" w:color="auto" w:fill="FFFFFF"/>
        </w:rPr>
        <w:t xml:space="preserve">. Its framework is based on the ‘results’ and ‘enablers’. The enablers concentrate on what the organization does while the results focus on what it achieves. Enablers and feedback are caused by results while results in an organization help to improve the enablers. This sheds more light on the various approaches that the organization can use to maintain excellence in </w:t>
      </w:r>
      <w:r w:rsidR="009042EB" w:rsidRPr="00C27E00">
        <w:rPr>
          <w:rFonts w:ascii="Times New Roman" w:hAnsi="Times New Roman" w:cs="Times New Roman"/>
          <w:sz w:val="24"/>
          <w:szCs w:val="24"/>
          <w:shd w:val="clear" w:color="auto" w:fill="FFFFFF"/>
        </w:rPr>
        <w:t>its</w:t>
      </w:r>
      <w:r w:rsidR="008C0190" w:rsidRPr="00C27E00">
        <w:rPr>
          <w:rFonts w:ascii="Times New Roman" w:hAnsi="Times New Roman" w:cs="Times New Roman"/>
          <w:sz w:val="24"/>
          <w:szCs w:val="24"/>
          <w:shd w:val="clear" w:color="auto" w:fill="FFFFFF"/>
        </w:rPr>
        <w:t xml:space="preserve"> performance. The enablers include leadership, </w:t>
      </w:r>
      <w:r w:rsidR="009E2E89">
        <w:rPr>
          <w:rFonts w:ascii="Times New Roman" w:hAnsi="Times New Roman" w:cs="Times New Roman"/>
          <w:sz w:val="24"/>
          <w:szCs w:val="24"/>
          <w:shd w:val="clear" w:color="auto" w:fill="FFFFFF"/>
        </w:rPr>
        <w:t xml:space="preserve">policy, </w:t>
      </w:r>
      <w:r w:rsidR="008C0190" w:rsidRPr="00C27E00">
        <w:rPr>
          <w:rFonts w:ascii="Times New Roman" w:hAnsi="Times New Roman" w:cs="Times New Roman"/>
          <w:sz w:val="24"/>
          <w:szCs w:val="24"/>
          <w:shd w:val="clear" w:color="auto" w:fill="FFFFFF"/>
        </w:rPr>
        <w:t xml:space="preserve">people and strategy, partnership and </w:t>
      </w:r>
      <w:r w:rsidR="009E2E89">
        <w:rPr>
          <w:rFonts w:ascii="Times New Roman" w:hAnsi="Times New Roman" w:cs="Times New Roman"/>
          <w:sz w:val="24"/>
          <w:szCs w:val="24"/>
          <w:shd w:val="clear" w:color="auto" w:fill="FFFFFF"/>
        </w:rPr>
        <w:t xml:space="preserve">processes and </w:t>
      </w:r>
      <w:r w:rsidR="008C0190" w:rsidRPr="00C27E00">
        <w:rPr>
          <w:rFonts w:ascii="Times New Roman" w:hAnsi="Times New Roman" w:cs="Times New Roman"/>
          <w:sz w:val="24"/>
          <w:szCs w:val="24"/>
          <w:shd w:val="clear" w:color="auto" w:fill="FFFFFF"/>
        </w:rPr>
        <w:t xml:space="preserve">resources. On the other hand, the results include </w:t>
      </w:r>
      <w:r w:rsidR="009E2E89">
        <w:rPr>
          <w:rFonts w:ascii="Times New Roman" w:hAnsi="Times New Roman" w:cs="Times New Roman"/>
          <w:sz w:val="24"/>
          <w:szCs w:val="24"/>
          <w:shd w:val="clear" w:color="auto" w:fill="FFFFFF"/>
        </w:rPr>
        <w:t xml:space="preserve">customer results, </w:t>
      </w:r>
      <w:r w:rsidR="008C0190" w:rsidRPr="00C27E00">
        <w:rPr>
          <w:rFonts w:ascii="Times New Roman" w:hAnsi="Times New Roman" w:cs="Times New Roman"/>
          <w:sz w:val="24"/>
          <w:szCs w:val="24"/>
          <w:shd w:val="clear" w:color="auto" w:fill="FFFFFF"/>
        </w:rPr>
        <w:t>people results, key performance results and society results.</w:t>
      </w:r>
    </w:p>
    <w:p w:rsidR="008C0190" w:rsidRPr="00C27E00" w:rsidRDefault="001A1991" w:rsidP="00B14EE1">
      <w:pPr>
        <w:spacing w:line="480" w:lineRule="auto"/>
        <w:ind w:firstLine="720"/>
        <w:rPr>
          <w:rFonts w:ascii="Times New Roman" w:hAnsi="Times New Roman" w:cs="Times New Roman"/>
          <w:sz w:val="24"/>
          <w:szCs w:val="24"/>
          <w:shd w:val="clear" w:color="auto" w:fill="FFFFFF"/>
        </w:rPr>
      </w:pPr>
      <w:r w:rsidRPr="00C27E00">
        <w:rPr>
          <w:rFonts w:ascii="Times New Roman" w:hAnsi="Times New Roman" w:cs="Times New Roman"/>
          <w:sz w:val="24"/>
          <w:szCs w:val="24"/>
          <w:shd w:val="clear" w:color="auto" w:fill="FFFFFF"/>
        </w:rPr>
        <w:t>The Australian Quality Award tend</w:t>
      </w:r>
      <w:r w:rsidR="002943BF" w:rsidRPr="00C27E00">
        <w:rPr>
          <w:rFonts w:ascii="Times New Roman" w:hAnsi="Times New Roman" w:cs="Times New Roman"/>
          <w:sz w:val="24"/>
          <w:szCs w:val="24"/>
          <w:shd w:val="clear" w:color="auto" w:fill="FFFFFF"/>
        </w:rPr>
        <w:t>s</w:t>
      </w:r>
      <w:r w:rsidRPr="00C27E00">
        <w:rPr>
          <w:rFonts w:ascii="Times New Roman" w:hAnsi="Times New Roman" w:cs="Times New Roman"/>
          <w:sz w:val="24"/>
          <w:szCs w:val="24"/>
          <w:shd w:val="clear" w:color="auto" w:fill="FFFFFF"/>
        </w:rPr>
        <w:t xml:space="preserve"> to increase the management quality awareness</w:t>
      </w:r>
      <w:r w:rsidR="002943BF" w:rsidRPr="00C27E00">
        <w:rPr>
          <w:rFonts w:ascii="Times New Roman" w:hAnsi="Times New Roman" w:cs="Times New Roman"/>
          <w:sz w:val="24"/>
          <w:szCs w:val="24"/>
          <w:shd w:val="clear" w:color="auto" w:fill="FFFFFF"/>
        </w:rPr>
        <w:t xml:space="preserve"> and recognize the efforts towards productivity improvement and accomplishment in quality</w:t>
      </w:r>
      <w:r w:rsidR="00C27E00" w:rsidRPr="00C27E00">
        <w:rPr>
          <w:rFonts w:ascii="Times New Roman" w:hAnsi="Times New Roman" w:cs="Times New Roman"/>
          <w:sz w:val="24"/>
          <w:szCs w:val="24"/>
          <w:shd w:val="clear" w:color="auto" w:fill="FFFFFF"/>
        </w:rPr>
        <w:t xml:space="preserve"> (</w:t>
      </w:r>
      <w:r w:rsidR="00C27E00" w:rsidRPr="00C27E00">
        <w:rPr>
          <w:rFonts w:ascii="Times New Roman" w:hAnsi="Times New Roman" w:cs="Times New Roman"/>
          <w:color w:val="222222"/>
          <w:sz w:val="24"/>
          <w:szCs w:val="24"/>
          <w:shd w:val="clear" w:color="auto" w:fill="FFFFFF"/>
        </w:rPr>
        <w:t>Dubey, 2016)</w:t>
      </w:r>
      <w:r w:rsidR="002943BF" w:rsidRPr="00C27E00">
        <w:rPr>
          <w:rFonts w:ascii="Times New Roman" w:hAnsi="Times New Roman" w:cs="Times New Roman"/>
          <w:sz w:val="24"/>
          <w:szCs w:val="24"/>
          <w:shd w:val="clear" w:color="auto" w:fill="FFFFFF"/>
        </w:rPr>
        <w:t>. This award is also directed to offering benchmark for Australian organizations for their achievements. It has aroused the interest to follow the approach of quality which is a global thing. Its framework is built on various principles which include lead by example, value and develop people capability, understanding the customers and market value now and in the future, behaving in a socially, environmentally and ethically responsible manner and placing much focus on sustainable results. Besides, it lies in the principle of continuous system improvement and developing adaptability and agility.</w:t>
      </w:r>
    </w:p>
    <w:p w:rsidR="002943BF" w:rsidRPr="00C27E00" w:rsidRDefault="001A1991" w:rsidP="00B14EE1">
      <w:pPr>
        <w:spacing w:line="480" w:lineRule="auto"/>
        <w:ind w:firstLine="720"/>
        <w:rPr>
          <w:rFonts w:ascii="Times New Roman" w:hAnsi="Times New Roman" w:cs="Times New Roman"/>
          <w:sz w:val="24"/>
          <w:szCs w:val="24"/>
          <w:shd w:val="clear" w:color="auto" w:fill="FFFFFF"/>
        </w:rPr>
      </w:pPr>
      <w:r w:rsidRPr="00C27E00">
        <w:rPr>
          <w:rFonts w:ascii="Times New Roman" w:hAnsi="Times New Roman" w:cs="Times New Roman"/>
          <w:sz w:val="24"/>
          <w:szCs w:val="24"/>
          <w:shd w:val="clear" w:color="auto" w:fill="FFFFFF"/>
        </w:rPr>
        <w:t>Deming Application Prize becomes one of the highest awards towards quality management in the world. It has various categories which include prize for individuals, for organizations of divisions of organization and operation</w:t>
      </w:r>
      <w:r w:rsidRPr="00C27E00">
        <w:rPr>
          <w:rFonts w:ascii="Times New Roman" w:hAnsi="Times New Roman" w:cs="Times New Roman"/>
          <w:sz w:val="24"/>
          <w:szCs w:val="24"/>
          <w:shd w:val="clear" w:color="auto" w:fill="FFFFFF"/>
        </w:rPr>
        <w:t>s of business units. The framework for Deming Application Prize awarding</w:t>
      </w:r>
      <w:r w:rsidR="009042EB" w:rsidRPr="00C27E00">
        <w:rPr>
          <w:rFonts w:ascii="Times New Roman" w:hAnsi="Times New Roman" w:cs="Times New Roman"/>
          <w:sz w:val="24"/>
          <w:szCs w:val="24"/>
          <w:shd w:val="clear" w:color="auto" w:fill="FFFFFF"/>
        </w:rPr>
        <w:t xml:space="preserve"> is based on whether the organization has reflected the management principles, scope </w:t>
      </w:r>
      <w:r w:rsidR="009E2E89">
        <w:rPr>
          <w:rFonts w:ascii="Times New Roman" w:hAnsi="Times New Roman" w:cs="Times New Roman"/>
          <w:sz w:val="24"/>
          <w:szCs w:val="24"/>
          <w:shd w:val="clear" w:color="auto" w:fill="FFFFFF"/>
        </w:rPr>
        <w:t xml:space="preserve">and business </w:t>
      </w:r>
      <w:r w:rsidR="009042EB" w:rsidRPr="00C27E00">
        <w:rPr>
          <w:rFonts w:ascii="Times New Roman" w:hAnsi="Times New Roman" w:cs="Times New Roman"/>
          <w:sz w:val="24"/>
          <w:szCs w:val="24"/>
          <w:shd w:val="clear" w:color="auto" w:fill="FFFFFF"/>
        </w:rPr>
        <w:t xml:space="preserve">environment, established </w:t>
      </w:r>
      <w:r w:rsidR="009E2E89">
        <w:rPr>
          <w:rFonts w:ascii="Times New Roman" w:hAnsi="Times New Roman" w:cs="Times New Roman"/>
          <w:sz w:val="24"/>
          <w:szCs w:val="24"/>
          <w:shd w:val="clear" w:color="auto" w:fill="FFFFFF"/>
        </w:rPr>
        <w:t xml:space="preserve">objectives that are </w:t>
      </w:r>
      <w:r w:rsidR="009042EB" w:rsidRPr="00C27E00">
        <w:rPr>
          <w:rFonts w:ascii="Times New Roman" w:hAnsi="Times New Roman" w:cs="Times New Roman"/>
          <w:sz w:val="24"/>
          <w:szCs w:val="24"/>
          <w:shd w:val="clear" w:color="auto" w:fill="FFFFFF"/>
        </w:rPr>
        <w:lastRenderedPageBreak/>
        <w:t>customer-oriented business</w:t>
      </w:r>
      <w:r w:rsidR="009E2E89">
        <w:rPr>
          <w:rFonts w:ascii="Times New Roman" w:hAnsi="Times New Roman" w:cs="Times New Roman"/>
          <w:sz w:val="24"/>
          <w:szCs w:val="24"/>
          <w:shd w:val="clear" w:color="auto" w:fill="FFFFFF"/>
        </w:rPr>
        <w:t xml:space="preserve"> and</w:t>
      </w:r>
      <w:r w:rsidR="009042EB" w:rsidRPr="00C27E00">
        <w:rPr>
          <w:rFonts w:ascii="Times New Roman" w:hAnsi="Times New Roman" w:cs="Times New Roman"/>
          <w:sz w:val="24"/>
          <w:szCs w:val="24"/>
          <w:shd w:val="clear" w:color="auto" w:fill="FFFFFF"/>
        </w:rPr>
        <w:t xml:space="preserve"> that are challenging wand whether the strategies being used are under clear management leadership</w:t>
      </w:r>
      <w:r w:rsidR="00C27E00" w:rsidRPr="00C27E00">
        <w:rPr>
          <w:rFonts w:ascii="Times New Roman" w:hAnsi="Times New Roman" w:cs="Times New Roman"/>
          <w:sz w:val="24"/>
          <w:szCs w:val="24"/>
          <w:shd w:val="clear" w:color="auto" w:fill="FFFFFF"/>
        </w:rPr>
        <w:t xml:space="preserve"> (</w:t>
      </w:r>
      <w:r w:rsidR="00C27E00" w:rsidRPr="00C27E00">
        <w:rPr>
          <w:rFonts w:ascii="Times New Roman" w:hAnsi="Times New Roman" w:cs="Times New Roman"/>
          <w:color w:val="222222"/>
          <w:sz w:val="24"/>
          <w:szCs w:val="24"/>
          <w:shd w:val="clear" w:color="auto" w:fill="FFFFFF"/>
        </w:rPr>
        <w:t>Breja et al., 2016)</w:t>
      </w:r>
      <w:r w:rsidR="009042EB" w:rsidRPr="00C27E00">
        <w:rPr>
          <w:rFonts w:ascii="Times New Roman" w:hAnsi="Times New Roman" w:cs="Times New Roman"/>
          <w:sz w:val="24"/>
          <w:szCs w:val="24"/>
          <w:shd w:val="clear" w:color="auto" w:fill="FFFFFF"/>
        </w:rPr>
        <w:t>. Again, total quality management has to be implemented accordingly in achieving business objectives and strategies. Finally, there must be outstanding results from the strategies and business objectives laid.</w:t>
      </w:r>
    </w:p>
    <w:p w:rsidR="009042EB" w:rsidRPr="00C27E00" w:rsidRDefault="001A1991" w:rsidP="00B14EE1">
      <w:pPr>
        <w:spacing w:line="480" w:lineRule="auto"/>
        <w:ind w:firstLine="720"/>
        <w:rPr>
          <w:rFonts w:ascii="Times New Roman" w:hAnsi="Times New Roman" w:cs="Times New Roman"/>
          <w:sz w:val="24"/>
          <w:szCs w:val="24"/>
          <w:shd w:val="clear" w:color="auto" w:fill="FFFFFF"/>
        </w:rPr>
      </w:pPr>
      <w:r w:rsidRPr="00C27E00">
        <w:rPr>
          <w:rFonts w:ascii="Times New Roman" w:hAnsi="Times New Roman" w:cs="Times New Roman"/>
          <w:sz w:val="24"/>
          <w:szCs w:val="24"/>
          <w:shd w:val="clear" w:color="auto" w:fill="FFFFFF"/>
        </w:rPr>
        <w:t xml:space="preserve">In summation, having discussed the four quality management awards namely </w:t>
      </w:r>
      <w:r w:rsidRPr="00C27E00">
        <w:rPr>
          <w:rFonts w:ascii="Times New Roman" w:hAnsi="Times New Roman" w:cs="Times New Roman"/>
          <w:sz w:val="24"/>
          <w:szCs w:val="24"/>
        </w:rPr>
        <w:t xml:space="preserve">Malcolm </w:t>
      </w:r>
      <w:r w:rsidRPr="00C27E00">
        <w:rPr>
          <w:rFonts w:ascii="Times New Roman" w:hAnsi="Times New Roman" w:cs="Times New Roman"/>
          <w:sz w:val="24"/>
          <w:szCs w:val="24"/>
          <w:shd w:val="clear" w:color="auto" w:fill="FFFFFF"/>
        </w:rPr>
        <w:t>Baldrige Quality Award, the European Quality Award, the Australian Quality Award and the Deming Application Prize</w:t>
      </w:r>
      <w:r w:rsidRPr="00C27E00">
        <w:rPr>
          <w:rFonts w:ascii="Times New Roman" w:hAnsi="Times New Roman" w:cs="Times New Roman"/>
          <w:sz w:val="24"/>
          <w:szCs w:val="24"/>
          <w:shd w:val="clear" w:color="auto" w:fill="FFFFFF"/>
        </w:rPr>
        <w:t xml:space="preserve"> and its frameworks, it is evident that all of them aim at maintaining quality in organizations. This, in the end, improves their competitive edge and their clients get the best. On the other hand, the awards encourage the organizations to stay within the </w:t>
      </w:r>
      <w:r w:rsidRPr="00C27E00">
        <w:rPr>
          <w:rFonts w:ascii="Times New Roman" w:hAnsi="Times New Roman" w:cs="Times New Roman"/>
          <w:sz w:val="24"/>
          <w:szCs w:val="24"/>
          <w:shd w:val="clear" w:color="auto" w:fill="FFFFFF"/>
        </w:rPr>
        <w:t xml:space="preserve">ethical guidelines within their respective sectors. </w:t>
      </w:r>
    </w:p>
    <w:p w:rsidR="00C27E00" w:rsidRPr="00C27E00" w:rsidRDefault="001A1991" w:rsidP="00B14EE1">
      <w:pPr>
        <w:spacing w:line="480" w:lineRule="auto"/>
        <w:rPr>
          <w:rFonts w:ascii="Times New Roman" w:hAnsi="Times New Roman" w:cs="Times New Roman"/>
          <w:sz w:val="24"/>
          <w:szCs w:val="24"/>
          <w:shd w:val="clear" w:color="auto" w:fill="FFFFFF"/>
        </w:rPr>
      </w:pPr>
      <w:r w:rsidRPr="00C27E00">
        <w:rPr>
          <w:rFonts w:ascii="Times New Roman" w:hAnsi="Times New Roman" w:cs="Times New Roman"/>
          <w:sz w:val="24"/>
          <w:szCs w:val="24"/>
          <w:shd w:val="clear" w:color="auto" w:fill="FFFFFF"/>
        </w:rPr>
        <w:br w:type="page"/>
      </w:r>
    </w:p>
    <w:p w:rsidR="00C27E00" w:rsidRPr="00C27E00" w:rsidRDefault="001A1991" w:rsidP="00B14EE1">
      <w:pPr>
        <w:spacing w:line="480" w:lineRule="auto"/>
        <w:jc w:val="center"/>
        <w:rPr>
          <w:rFonts w:ascii="Times New Roman" w:hAnsi="Times New Roman" w:cs="Times New Roman"/>
          <w:sz w:val="24"/>
          <w:szCs w:val="24"/>
          <w:shd w:val="clear" w:color="auto" w:fill="FFFFFF"/>
        </w:rPr>
      </w:pPr>
      <w:r w:rsidRPr="00C27E00">
        <w:rPr>
          <w:rFonts w:ascii="Times New Roman" w:hAnsi="Times New Roman" w:cs="Times New Roman"/>
          <w:sz w:val="24"/>
          <w:szCs w:val="24"/>
          <w:shd w:val="clear" w:color="auto" w:fill="FFFFFF"/>
        </w:rPr>
        <w:lastRenderedPageBreak/>
        <w:t>References</w:t>
      </w:r>
    </w:p>
    <w:p w:rsidR="00C27E00" w:rsidRPr="00C27E00" w:rsidRDefault="001A1991" w:rsidP="00B14EE1">
      <w:pPr>
        <w:spacing w:line="480" w:lineRule="auto"/>
        <w:ind w:left="720" w:hanging="720"/>
        <w:rPr>
          <w:rFonts w:ascii="Times New Roman" w:hAnsi="Times New Roman" w:cs="Times New Roman"/>
          <w:sz w:val="24"/>
          <w:szCs w:val="24"/>
          <w:shd w:val="clear" w:color="auto" w:fill="FFFFFF"/>
        </w:rPr>
      </w:pPr>
      <w:r w:rsidRPr="00C27E00">
        <w:rPr>
          <w:rFonts w:ascii="Times New Roman" w:hAnsi="Times New Roman" w:cs="Times New Roman"/>
          <w:color w:val="222222"/>
          <w:sz w:val="24"/>
          <w:szCs w:val="24"/>
          <w:shd w:val="clear" w:color="auto" w:fill="FFFFFF"/>
        </w:rPr>
        <w:t>Boulter, L., Bendell, T., &amp; Dahlgaard, J. (2013). Total quality beyond North America: A comparative analysis of the performance of European Excellence Award winners. </w:t>
      </w:r>
      <w:r w:rsidRPr="00C27E00">
        <w:rPr>
          <w:rFonts w:ascii="Times New Roman" w:hAnsi="Times New Roman" w:cs="Times New Roman"/>
          <w:i/>
          <w:iCs/>
          <w:color w:val="222222"/>
          <w:sz w:val="24"/>
          <w:szCs w:val="24"/>
          <w:shd w:val="clear" w:color="auto" w:fill="FFFFFF"/>
        </w:rPr>
        <w:t>International Journal of</w:t>
      </w:r>
      <w:r w:rsidRPr="00C27E00">
        <w:rPr>
          <w:rFonts w:ascii="Times New Roman" w:hAnsi="Times New Roman" w:cs="Times New Roman"/>
          <w:i/>
          <w:iCs/>
          <w:color w:val="222222"/>
          <w:sz w:val="24"/>
          <w:szCs w:val="24"/>
          <w:shd w:val="clear" w:color="auto" w:fill="FFFFFF"/>
        </w:rPr>
        <w:t xml:space="preserve"> Operations &amp; Production Management</w:t>
      </w:r>
      <w:r w:rsidRPr="00C27E00">
        <w:rPr>
          <w:rFonts w:ascii="Times New Roman" w:hAnsi="Times New Roman" w:cs="Times New Roman"/>
          <w:color w:val="222222"/>
          <w:sz w:val="24"/>
          <w:szCs w:val="24"/>
          <w:shd w:val="clear" w:color="auto" w:fill="FFFFFF"/>
        </w:rPr>
        <w:t>, </w:t>
      </w:r>
      <w:r w:rsidRPr="00C27E00">
        <w:rPr>
          <w:rFonts w:ascii="Times New Roman" w:hAnsi="Times New Roman" w:cs="Times New Roman"/>
          <w:i/>
          <w:iCs/>
          <w:color w:val="222222"/>
          <w:sz w:val="24"/>
          <w:szCs w:val="24"/>
          <w:shd w:val="clear" w:color="auto" w:fill="FFFFFF"/>
        </w:rPr>
        <w:t>33</w:t>
      </w:r>
      <w:r w:rsidRPr="00C27E00">
        <w:rPr>
          <w:rFonts w:ascii="Times New Roman" w:hAnsi="Times New Roman" w:cs="Times New Roman"/>
          <w:color w:val="222222"/>
          <w:sz w:val="24"/>
          <w:szCs w:val="24"/>
          <w:shd w:val="clear" w:color="auto" w:fill="FFFFFF"/>
        </w:rPr>
        <w:t>(2), 197-215.</w:t>
      </w:r>
    </w:p>
    <w:p w:rsidR="00C27E00" w:rsidRPr="00C27E00" w:rsidRDefault="001A1991" w:rsidP="00B14EE1">
      <w:pPr>
        <w:spacing w:line="480" w:lineRule="auto"/>
        <w:ind w:left="720" w:hanging="720"/>
        <w:rPr>
          <w:rFonts w:ascii="Times New Roman" w:hAnsi="Times New Roman" w:cs="Times New Roman"/>
          <w:sz w:val="24"/>
          <w:szCs w:val="24"/>
          <w:shd w:val="clear" w:color="auto" w:fill="FFFFFF"/>
        </w:rPr>
      </w:pPr>
      <w:r w:rsidRPr="00C27E00">
        <w:rPr>
          <w:rFonts w:ascii="Times New Roman" w:hAnsi="Times New Roman" w:cs="Times New Roman"/>
          <w:color w:val="222222"/>
          <w:sz w:val="24"/>
          <w:szCs w:val="24"/>
          <w:shd w:val="clear" w:color="auto" w:fill="FFFFFF"/>
        </w:rPr>
        <w:t>Breja, S. K., Banwet, D. K., &amp; Iyer, K. C. (2016). Towards sustainable excellence: strategic analysis of Deming Prize winning companies. </w:t>
      </w:r>
      <w:r w:rsidRPr="00C27E00">
        <w:rPr>
          <w:rFonts w:ascii="Times New Roman" w:hAnsi="Times New Roman" w:cs="Times New Roman"/>
          <w:i/>
          <w:iCs/>
          <w:color w:val="222222"/>
          <w:sz w:val="24"/>
          <w:szCs w:val="24"/>
          <w:shd w:val="clear" w:color="auto" w:fill="FFFFFF"/>
        </w:rPr>
        <w:t>The TQM Journal</w:t>
      </w:r>
      <w:r w:rsidRPr="00C27E00">
        <w:rPr>
          <w:rFonts w:ascii="Times New Roman" w:hAnsi="Times New Roman" w:cs="Times New Roman"/>
          <w:color w:val="222222"/>
          <w:sz w:val="24"/>
          <w:szCs w:val="24"/>
          <w:shd w:val="clear" w:color="auto" w:fill="FFFFFF"/>
        </w:rPr>
        <w:t>, </w:t>
      </w:r>
      <w:r w:rsidRPr="00C27E00">
        <w:rPr>
          <w:rFonts w:ascii="Times New Roman" w:hAnsi="Times New Roman" w:cs="Times New Roman"/>
          <w:i/>
          <w:iCs/>
          <w:color w:val="222222"/>
          <w:sz w:val="24"/>
          <w:szCs w:val="24"/>
          <w:shd w:val="clear" w:color="auto" w:fill="FFFFFF"/>
        </w:rPr>
        <w:t>28</w:t>
      </w:r>
      <w:r w:rsidRPr="00C27E00">
        <w:rPr>
          <w:rFonts w:ascii="Times New Roman" w:hAnsi="Times New Roman" w:cs="Times New Roman"/>
          <w:color w:val="222222"/>
          <w:sz w:val="24"/>
          <w:szCs w:val="24"/>
          <w:shd w:val="clear" w:color="auto" w:fill="FFFFFF"/>
        </w:rPr>
        <w:t>(3), 390-410.</w:t>
      </w:r>
    </w:p>
    <w:p w:rsidR="00C27E00" w:rsidRPr="00C27E00" w:rsidRDefault="001A1991" w:rsidP="00B14EE1">
      <w:pPr>
        <w:spacing w:line="480" w:lineRule="auto"/>
        <w:ind w:left="720" w:hanging="720"/>
        <w:rPr>
          <w:rFonts w:ascii="Times New Roman" w:hAnsi="Times New Roman" w:cs="Times New Roman"/>
          <w:sz w:val="24"/>
          <w:szCs w:val="24"/>
          <w:shd w:val="clear" w:color="auto" w:fill="FFFFFF"/>
        </w:rPr>
      </w:pPr>
      <w:r w:rsidRPr="00C27E00">
        <w:rPr>
          <w:rFonts w:ascii="Times New Roman" w:hAnsi="Times New Roman" w:cs="Times New Roman"/>
          <w:color w:val="222222"/>
          <w:sz w:val="24"/>
          <w:szCs w:val="24"/>
          <w:shd w:val="clear" w:color="auto" w:fill="FFFFFF"/>
        </w:rPr>
        <w:t>Dubey, M. (2016). Developing an a</w:t>
      </w:r>
      <w:r w:rsidRPr="00C27E00">
        <w:rPr>
          <w:rFonts w:ascii="Times New Roman" w:hAnsi="Times New Roman" w:cs="Times New Roman"/>
          <w:color w:val="222222"/>
          <w:sz w:val="24"/>
          <w:szCs w:val="24"/>
          <w:shd w:val="clear" w:color="auto" w:fill="FFFFFF"/>
        </w:rPr>
        <w:t>gile business excellence model for organizational sustainability. </w:t>
      </w:r>
      <w:r w:rsidRPr="00C27E00">
        <w:rPr>
          <w:rFonts w:ascii="Times New Roman" w:hAnsi="Times New Roman" w:cs="Times New Roman"/>
          <w:i/>
          <w:iCs/>
          <w:color w:val="222222"/>
          <w:sz w:val="24"/>
          <w:szCs w:val="24"/>
          <w:shd w:val="clear" w:color="auto" w:fill="FFFFFF"/>
        </w:rPr>
        <w:t>Global Business and Organizational Excellence</w:t>
      </w:r>
      <w:r w:rsidRPr="00C27E00">
        <w:rPr>
          <w:rFonts w:ascii="Times New Roman" w:hAnsi="Times New Roman" w:cs="Times New Roman"/>
          <w:color w:val="222222"/>
          <w:sz w:val="24"/>
          <w:szCs w:val="24"/>
          <w:shd w:val="clear" w:color="auto" w:fill="FFFFFF"/>
        </w:rPr>
        <w:t>, </w:t>
      </w:r>
      <w:r w:rsidRPr="00C27E00">
        <w:rPr>
          <w:rFonts w:ascii="Times New Roman" w:hAnsi="Times New Roman" w:cs="Times New Roman"/>
          <w:i/>
          <w:iCs/>
          <w:color w:val="222222"/>
          <w:sz w:val="24"/>
          <w:szCs w:val="24"/>
          <w:shd w:val="clear" w:color="auto" w:fill="FFFFFF"/>
        </w:rPr>
        <w:t>35</w:t>
      </w:r>
      <w:r w:rsidRPr="00C27E00">
        <w:rPr>
          <w:rFonts w:ascii="Times New Roman" w:hAnsi="Times New Roman" w:cs="Times New Roman"/>
          <w:color w:val="222222"/>
          <w:sz w:val="24"/>
          <w:szCs w:val="24"/>
          <w:shd w:val="clear" w:color="auto" w:fill="FFFFFF"/>
        </w:rPr>
        <w:t>(2), 60-71.</w:t>
      </w:r>
    </w:p>
    <w:p w:rsidR="00C27E00" w:rsidRPr="00C27E00" w:rsidRDefault="001A1991" w:rsidP="00B14EE1">
      <w:pPr>
        <w:spacing w:line="480" w:lineRule="auto"/>
        <w:ind w:left="720" w:hanging="720"/>
        <w:rPr>
          <w:rFonts w:ascii="Times New Roman" w:hAnsi="Times New Roman" w:cs="Times New Roman"/>
          <w:color w:val="222222"/>
          <w:sz w:val="24"/>
          <w:szCs w:val="24"/>
          <w:shd w:val="clear" w:color="auto" w:fill="FFFFFF"/>
        </w:rPr>
      </w:pPr>
      <w:r w:rsidRPr="00C27E00">
        <w:rPr>
          <w:rFonts w:ascii="Times New Roman" w:hAnsi="Times New Roman" w:cs="Times New Roman"/>
          <w:color w:val="222222"/>
          <w:sz w:val="24"/>
          <w:szCs w:val="24"/>
          <w:shd w:val="clear" w:color="auto" w:fill="FFFFFF"/>
        </w:rPr>
        <w:t>Lee, V. H., &amp; Ooi, K. B. (2015). Applying the Malcolm Baldrige national quality award criteria: An approach to strengthen organis</w:t>
      </w:r>
      <w:r w:rsidRPr="00C27E00">
        <w:rPr>
          <w:rFonts w:ascii="Times New Roman" w:hAnsi="Times New Roman" w:cs="Times New Roman"/>
          <w:color w:val="222222"/>
          <w:sz w:val="24"/>
          <w:szCs w:val="24"/>
          <w:shd w:val="clear" w:color="auto" w:fill="FFFFFF"/>
        </w:rPr>
        <w:t>ational memory and process innovation. </w:t>
      </w:r>
      <w:r w:rsidRPr="00C27E00">
        <w:rPr>
          <w:rFonts w:ascii="Times New Roman" w:hAnsi="Times New Roman" w:cs="Times New Roman"/>
          <w:i/>
          <w:iCs/>
          <w:color w:val="222222"/>
          <w:sz w:val="24"/>
          <w:szCs w:val="24"/>
          <w:shd w:val="clear" w:color="auto" w:fill="FFFFFF"/>
        </w:rPr>
        <w:t>Total Quality Management &amp; Business Excellence</w:t>
      </w:r>
      <w:r w:rsidRPr="00C27E00">
        <w:rPr>
          <w:rFonts w:ascii="Times New Roman" w:hAnsi="Times New Roman" w:cs="Times New Roman"/>
          <w:color w:val="222222"/>
          <w:sz w:val="24"/>
          <w:szCs w:val="24"/>
          <w:shd w:val="clear" w:color="auto" w:fill="FFFFFF"/>
        </w:rPr>
        <w:t>, </w:t>
      </w:r>
      <w:r w:rsidRPr="00C27E00">
        <w:rPr>
          <w:rFonts w:ascii="Times New Roman" w:hAnsi="Times New Roman" w:cs="Times New Roman"/>
          <w:i/>
          <w:iCs/>
          <w:color w:val="222222"/>
          <w:sz w:val="24"/>
          <w:szCs w:val="24"/>
          <w:shd w:val="clear" w:color="auto" w:fill="FFFFFF"/>
        </w:rPr>
        <w:t>26</w:t>
      </w:r>
      <w:r w:rsidRPr="00C27E00">
        <w:rPr>
          <w:rFonts w:ascii="Times New Roman" w:hAnsi="Times New Roman" w:cs="Times New Roman"/>
          <w:color w:val="222222"/>
          <w:sz w:val="24"/>
          <w:szCs w:val="24"/>
          <w:shd w:val="clear" w:color="auto" w:fill="FFFFFF"/>
        </w:rPr>
        <w:t>(11-12), 1373-1386.</w:t>
      </w:r>
    </w:p>
    <w:sectPr w:rsidR="00C27E00" w:rsidRPr="00C27E00" w:rsidSect="00C27E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991" w:rsidRDefault="001A1991">
      <w:pPr>
        <w:spacing w:after="0" w:line="240" w:lineRule="auto"/>
      </w:pPr>
      <w:r>
        <w:separator/>
      </w:r>
    </w:p>
  </w:endnote>
  <w:endnote w:type="continuationSeparator" w:id="0">
    <w:p w:rsidR="001A1991" w:rsidRDefault="001A1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991" w:rsidRDefault="001A1991">
      <w:pPr>
        <w:spacing w:after="0" w:line="240" w:lineRule="auto"/>
      </w:pPr>
      <w:r>
        <w:separator/>
      </w:r>
    </w:p>
  </w:footnote>
  <w:footnote w:type="continuationSeparator" w:id="0">
    <w:p w:rsidR="001A1991" w:rsidRDefault="001A19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50488665"/>
      <w:docPartObj>
        <w:docPartGallery w:val="Page Numbers (Top of Page)"/>
        <w:docPartUnique/>
      </w:docPartObj>
    </w:sdtPr>
    <w:sdtEndPr>
      <w:rPr>
        <w:noProof/>
      </w:rPr>
    </w:sdtEndPr>
    <w:sdtContent>
      <w:p w:rsidR="00C27E00" w:rsidRPr="00C27E00" w:rsidRDefault="001A1991">
        <w:pPr>
          <w:pStyle w:val="Header"/>
          <w:jc w:val="right"/>
          <w:rPr>
            <w:rFonts w:ascii="Times New Roman" w:hAnsi="Times New Roman" w:cs="Times New Roman"/>
            <w:sz w:val="24"/>
            <w:szCs w:val="24"/>
          </w:rPr>
        </w:pPr>
        <w:r>
          <w:rPr>
            <w:rFonts w:ascii="Times New Roman" w:hAnsi="Times New Roman" w:cs="Times New Roman"/>
            <w:sz w:val="24"/>
            <w:szCs w:val="24"/>
          </w:rPr>
          <w:t xml:space="preserve">QUALITY MANAGEMENT                  </w:t>
        </w:r>
        <w:r>
          <w:rPr>
            <w:rFonts w:ascii="Times New Roman" w:hAnsi="Times New Roman" w:cs="Times New Roman"/>
            <w:sz w:val="24"/>
            <w:szCs w:val="24"/>
          </w:rPr>
          <w:t xml:space="preserve">                                                                                        </w:t>
        </w:r>
        <w:r w:rsidRPr="00C27E00">
          <w:rPr>
            <w:rFonts w:ascii="Times New Roman" w:hAnsi="Times New Roman" w:cs="Times New Roman"/>
            <w:sz w:val="24"/>
            <w:szCs w:val="24"/>
          </w:rPr>
          <w:fldChar w:fldCharType="begin"/>
        </w:r>
        <w:r w:rsidRPr="00C27E00">
          <w:rPr>
            <w:rFonts w:ascii="Times New Roman" w:hAnsi="Times New Roman" w:cs="Times New Roman"/>
            <w:sz w:val="24"/>
            <w:szCs w:val="24"/>
          </w:rPr>
          <w:instrText xml:space="preserve"> PAGE   \* MERGEFORMAT </w:instrText>
        </w:r>
        <w:r w:rsidRPr="00C27E00">
          <w:rPr>
            <w:rFonts w:ascii="Times New Roman" w:hAnsi="Times New Roman" w:cs="Times New Roman"/>
            <w:sz w:val="24"/>
            <w:szCs w:val="24"/>
          </w:rPr>
          <w:fldChar w:fldCharType="separate"/>
        </w:r>
        <w:r w:rsidR="001E1A38">
          <w:rPr>
            <w:rFonts w:ascii="Times New Roman" w:hAnsi="Times New Roman" w:cs="Times New Roman"/>
            <w:noProof/>
            <w:sz w:val="24"/>
            <w:szCs w:val="24"/>
          </w:rPr>
          <w:t>8</w:t>
        </w:r>
        <w:r w:rsidRPr="00C27E00">
          <w:rPr>
            <w:rFonts w:ascii="Times New Roman" w:hAnsi="Times New Roman" w:cs="Times New Roman"/>
            <w:noProof/>
            <w:sz w:val="24"/>
            <w:szCs w:val="24"/>
          </w:rPr>
          <w:fldChar w:fldCharType="end"/>
        </w:r>
      </w:p>
    </w:sdtContent>
  </w:sdt>
  <w:p w:rsidR="00C27E00" w:rsidRPr="00C27E00" w:rsidRDefault="00C27E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21050734"/>
      <w:docPartObj>
        <w:docPartGallery w:val="Page Numbers (Top of Page)"/>
        <w:docPartUnique/>
      </w:docPartObj>
    </w:sdtPr>
    <w:sdtEndPr>
      <w:rPr>
        <w:noProof/>
      </w:rPr>
    </w:sdtEndPr>
    <w:sdtContent>
      <w:p w:rsidR="00C27E00" w:rsidRPr="00C27E00" w:rsidRDefault="001A1991">
        <w:pPr>
          <w:pStyle w:val="Header"/>
          <w:jc w:val="right"/>
          <w:rPr>
            <w:rFonts w:ascii="Times New Roman" w:hAnsi="Times New Roman" w:cs="Times New Roman"/>
            <w:sz w:val="24"/>
            <w:szCs w:val="24"/>
          </w:rPr>
        </w:pPr>
        <w:r w:rsidRPr="00C27E00">
          <w:rPr>
            <w:rFonts w:ascii="Times New Roman" w:hAnsi="Times New Roman" w:cs="Times New Roman"/>
            <w:sz w:val="24"/>
            <w:szCs w:val="24"/>
          </w:rPr>
          <w:t>Running head: QUALITY MANAGEMENT</w:t>
        </w:r>
        <w:r w:rsidR="007A782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27E00">
          <w:rPr>
            <w:rFonts w:ascii="Times New Roman" w:hAnsi="Times New Roman" w:cs="Times New Roman"/>
            <w:sz w:val="24"/>
            <w:szCs w:val="24"/>
          </w:rPr>
          <w:fldChar w:fldCharType="begin"/>
        </w:r>
        <w:r w:rsidRPr="00C27E00">
          <w:rPr>
            <w:rFonts w:ascii="Times New Roman" w:hAnsi="Times New Roman" w:cs="Times New Roman"/>
            <w:sz w:val="24"/>
            <w:szCs w:val="24"/>
          </w:rPr>
          <w:instrText xml:space="preserve"> PAGE   \* MERGEFORMAT </w:instrText>
        </w:r>
        <w:r w:rsidRPr="00C27E00">
          <w:rPr>
            <w:rFonts w:ascii="Times New Roman" w:hAnsi="Times New Roman" w:cs="Times New Roman"/>
            <w:sz w:val="24"/>
            <w:szCs w:val="24"/>
          </w:rPr>
          <w:fldChar w:fldCharType="separate"/>
        </w:r>
        <w:r w:rsidR="00BC678F">
          <w:rPr>
            <w:rFonts w:ascii="Times New Roman" w:hAnsi="Times New Roman" w:cs="Times New Roman"/>
            <w:noProof/>
            <w:sz w:val="24"/>
            <w:szCs w:val="24"/>
          </w:rPr>
          <w:t>1</w:t>
        </w:r>
        <w:r w:rsidRPr="00C27E00">
          <w:rPr>
            <w:rFonts w:ascii="Times New Roman" w:hAnsi="Times New Roman" w:cs="Times New Roman"/>
            <w:noProof/>
            <w:sz w:val="24"/>
            <w:szCs w:val="24"/>
          </w:rPr>
          <w:fldChar w:fldCharType="end"/>
        </w:r>
      </w:p>
    </w:sdtContent>
  </w:sdt>
  <w:p w:rsidR="00C27E00" w:rsidRPr="00C27E00" w:rsidRDefault="00C27E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472"/>
    <w:rsid w:val="001A1991"/>
    <w:rsid w:val="001E1A38"/>
    <w:rsid w:val="0021185F"/>
    <w:rsid w:val="002943BF"/>
    <w:rsid w:val="003D0290"/>
    <w:rsid w:val="00420993"/>
    <w:rsid w:val="00604472"/>
    <w:rsid w:val="007A7826"/>
    <w:rsid w:val="008C0190"/>
    <w:rsid w:val="009042EB"/>
    <w:rsid w:val="00957E28"/>
    <w:rsid w:val="009E2E89"/>
    <w:rsid w:val="00AB6086"/>
    <w:rsid w:val="00B14EE1"/>
    <w:rsid w:val="00BB4E6B"/>
    <w:rsid w:val="00BC678F"/>
    <w:rsid w:val="00C27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E00"/>
  </w:style>
  <w:style w:type="paragraph" w:styleId="Footer">
    <w:name w:val="footer"/>
    <w:basedOn w:val="Normal"/>
    <w:link w:val="FooterChar"/>
    <w:uiPriority w:val="99"/>
    <w:unhideWhenUsed/>
    <w:rsid w:val="00C27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E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E00"/>
  </w:style>
  <w:style w:type="paragraph" w:styleId="Footer">
    <w:name w:val="footer"/>
    <w:basedOn w:val="Normal"/>
    <w:link w:val="FooterChar"/>
    <w:uiPriority w:val="99"/>
    <w:unhideWhenUsed/>
    <w:rsid w:val="00C27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1535</Words>
  <Characters>8753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2019-10-26T23:12:00Z</dcterms:created>
  <dcterms:modified xsi:type="dcterms:W3CDTF">2019-10-26T23:12:00Z</dcterms:modified>
</cp:coreProperties>
</file>